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F17275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F17275">
        <w:rPr>
          <w:rFonts w:ascii="Sylfaen" w:hAnsi="Sylfaen" w:cs="Arial"/>
          <w:sz w:val="24"/>
          <w:szCs w:val="24"/>
        </w:rPr>
        <w:t xml:space="preserve">დანართი N37 </w:t>
      </w: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F17275">
        <w:rPr>
          <w:rFonts w:ascii="Sylfaen" w:hAnsi="Sylfaen" w:cs="Arial"/>
          <w:sz w:val="24"/>
          <w:szCs w:val="24"/>
        </w:rPr>
        <w:tab/>
      </w: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/>
          <w:sz w:val="24"/>
          <w:szCs w:val="24"/>
        </w:rPr>
      </w:pPr>
      <w:r w:rsidRPr="00F17275">
        <w:rPr>
          <w:rFonts w:ascii="Sylfaen" w:hAnsi="Sylfaen" w:cs="Arial"/>
          <w:sz w:val="24"/>
          <w:szCs w:val="24"/>
        </w:rPr>
        <w:tab/>
      </w: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jc w:val="center"/>
        <w:rPr>
          <w:rFonts w:ascii="Sylfaen" w:hAnsi="Sylfaen"/>
          <w:sz w:val="24"/>
          <w:szCs w:val="24"/>
        </w:rPr>
      </w:pPr>
      <w:r w:rsidRPr="00F17275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hAnsi="Sylfaen"/>
          <w:sz w:val="24"/>
          <w:szCs w:val="24"/>
          <w:highlight w:val="yellow"/>
        </w:rPr>
      </w:pP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jc w:val="center"/>
        <w:rPr>
          <w:rFonts w:ascii="Sylfaen" w:hAnsi="Sylfaen" w:cs="Times New Roman"/>
          <w:sz w:val="24"/>
          <w:szCs w:val="24"/>
        </w:rPr>
      </w:pPr>
      <w:r w:rsidRPr="00F17275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F17275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F17275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eastAsia="Arial Unicode MS" w:hAnsi="Sylfaen" w:cs="Arial Unicode MS"/>
          <w:b/>
          <w:sz w:val="32"/>
          <w:szCs w:val="32"/>
        </w:rPr>
      </w:pPr>
      <w:r w:rsidRPr="00F17275">
        <w:rPr>
          <w:rFonts w:ascii="Sylfaen" w:hAnsi="Sylfaen" w:cs="Arial"/>
          <w:b/>
          <w:sz w:val="28"/>
          <w:szCs w:val="28"/>
        </w:rPr>
        <w:t xml:space="preserve">მოდული: </w:t>
      </w:r>
      <w:r w:rsidRPr="00F17275">
        <w:rPr>
          <w:rFonts w:ascii="Sylfaen" w:eastAsia="Arial Unicode MS" w:hAnsi="Sylfaen" w:cs="Arial Unicode MS"/>
          <w:b/>
          <w:sz w:val="32"/>
          <w:szCs w:val="32"/>
        </w:rPr>
        <w:t>კლინიკური პრაქტიკა -</w:t>
      </w: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  <w:r w:rsidRPr="00F17275">
        <w:rPr>
          <w:rFonts w:ascii="Sylfaen" w:eastAsia="Arial Unicode MS" w:hAnsi="Sylfaen" w:cs="Arial Unicode MS"/>
          <w:b/>
          <w:sz w:val="32"/>
          <w:szCs w:val="32"/>
        </w:rPr>
        <w:t xml:space="preserve"> სამეანო და გინეკოლოგიური პაციენტის საექთნო მართვა</w:t>
      </w: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F17275">
        <w:rPr>
          <w:rFonts w:ascii="Sylfaen" w:hAnsi="Sylfaen" w:cs="Arial"/>
          <w:sz w:val="24"/>
          <w:szCs w:val="24"/>
        </w:rPr>
        <w:t xml:space="preserve">სტატუსი: </w:t>
      </w:r>
      <w:r w:rsidRPr="00F17275">
        <w:rPr>
          <w:rFonts w:ascii="Sylfaen" w:eastAsia="Arial Unicode MS" w:hAnsi="Sylfaen" w:cs="Arial Unicode MS"/>
          <w:sz w:val="24"/>
          <w:szCs w:val="24"/>
        </w:rPr>
        <w:t>სავალდებულო/კლინიკური</w:t>
      </w: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F17275">
        <w:rPr>
          <w:rFonts w:ascii="Sylfaen" w:hAnsi="Sylfaen"/>
          <w:b/>
          <w:sz w:val="20"/>
          <w:szCs w:val="20"/>
        </w:rPr>
        <w:t xml:space="preserve">ქობულეთი </w:t>
      </w: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F17275">
        <w:rPr>
          <w:rFonts w:ascii="Sylfaen" w:hAnsi="Sylfaen"/>
          <w:b/>
          <w:sz w:val="20"/>
          <w:szCs w:val="20"/>
        </w:rPr>
        <w:t>2021 წელი</w:t>
      </w:r>
    </w:p>
    <w:p w:rsidR="00F17275" w:rsidRDefault="00F17275" w:rsidP="00E6518F">
      <w:pPr>
        <w:spacing w:after="0" w:line="240" w:lineRule="auto"/>
        <w:jc w:val="center"/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</w:pPr>
    </w:p>
    <w:p w:rsidR="00A07ADB" w:rsidRPr="00E6518F" w:rsidRDefault="005D2522" w:rsidP="00E6518F">
      <w:pPr>
        <w:spacing w:after="0" w:line="240" w:lineRule="auto"/>
        <w:jc w:val="center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მოდული</w:t>
      </w:r>
    </w:p>
    <w:p w:rsidR="00A07ADB" w:rsidRPr="00E6518F" w:rsidRDefault="005D2522" w:rsidP="00E6518F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1.ზოგადი</w:t>
      </w:r>
      <w:r w:rsidR="00E71A34" w:rsidRPr="00E6518F"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ინფორმაცია</w:t>
      </w:r>
    </w:p>
    <w:tbl>
      <w:tblPr>
        <w:tblStyle w:val="a5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465"/>
        <w:gridCol w:w="7429"/>
      </w:tblGrid>
      <w:tr w:rsidR="00B20ECB" w:rsidRPr="00E6518F" w:rsidTr="00381D9E">
        <w:trPr>
          <w:trHeight w:val="440"/>
        </w:trPr>
        <w:tc>
          <w:tcPr>
            <w:tcW w:w="7465" w:type="dxa"/>
          </w:tcPr>
          <w:p w:rsidR="00A07ADB" w:rsidRPr="00E6518F" w:rsidRDefault="005D2522" w:rsidP="00E6518F">
            <w:pPr>
              <w:ind w:right="90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სარეგისტრაციო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ნომერი</w:t>
            </w:r>
          </w:p>
        </w:tc>
        <w:tc>
          <w:tcPr>
            <w:tcW w:w="7429" w:type="dxa"/>
          </w:tcPr>
          <w:p w:rsidR="00A07ADB" w:rsidRPr="00E6518F" w:rsidRDefault="00381D9E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0910934</w:t>
            </w:r>
          </w:p>
        </w:tc>
      </w:tr>
      <w:tr w:rsidR="00B20ECB" w:rsidRPr="00E6518F" w:rsidTr="00381D9E">
        <w:trPr>
          <w:trHeight w:val="420"/>
        </w:trPr>
        <w:tc>
          <w:tcPr>
            <w:tcW w:w="7465" w:type="dxa"/>
          </w:tcPr>
          <w:p w:rsidR="00A07ADB" w:rsidRPr="00E6518F" w:rsidRDefault="005D252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სახელწოდება</w:t>
            </w:r>
          </w:p>
        </w:tc>
        <w:tc>
          <w:tcPr>
            <w:tcW w:w="7429" w:type="dxa"/>
          </w:tcPr>
          <w:p w:rsidR="00A07ADB" w:rsidRPr="00E6518F" w:rsidRDefault="003A471B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yellow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კლინიკური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პრაქტიკა - სამეანო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გინეკოლოგიური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</w:t>
            </w:r>
          </w:p>
        </w:tc>
      </w:tr>
      <w:tr w:rsidR="00B20ECB" w:rsidRPr="00E6518F" w:rsidTr="00381D9E">
        <w:trPr>
          <w:trHeight w:val="420"/>
        </w:trPr>
        <w:tc>
          <w:tcPr>
            <w:tcW w:w="7465" w:type="dxa"/>
          </w:tcPr>
          <w:p w:rsidR="00A07ADB" w:rsidRPr="00E6518F" w:rsidRDefault="005D252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გამოქვეყნების/ცვლილების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თარიღი</w:t>
            </w:r>
          </w:p>
        </w:tc>
        <w:tc>
          <w:tcPr>
            <w:tcW w:w="7429" w:type="dxa"/>
          </w:tcPr>
          <w:p w:rsidR="00A07ADB" w:rsidRPr="00E6518F" w:rsidRDefault="006F67C4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21</w:t>
            </w:r>
            <w:r w:rsidR="00D2190B"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05</w:t>
            </w:r>
            <w:r w:rsidR="00D2190B"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2018</w:t>
            </w:r>
            <w:r w:rsidR="00D2190B"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  <w:r w:rsidR="00D2190B" w:rsidRPr="00E6518F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D2190B" w:rsidRPr="00E6518F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r w:rsidR="003E7FC6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B20ECB" w:rsidRPr="00E6518F" w:rsidTr="00381D9E">
        <w:trPr>
          <w:trHeight w:val="420"/>
        </w:trPr>
        <w:tc>
          <w:tcPr>
            <w:tcW w:w="7465" w:type="dxa"/>
          </w:tcPr>
          <w:p w:rsidR="00A07ADB" w:rsidRPr="00E6518F" w:rsidRDefault="005D252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კრედიტებში</w:t>
            </w:r>
          </w:p>
        </w:tc>
        <w:tc>
          <w:tcPr>
            <w:tcW w:w="7429" w:type="dxa"/>
          </w:tcPr>
          <w:p w:rsidR="00A07ADB" w:rsidRPr="00E6518F" w:rsidRDefault="0060622F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6</w:t>
            </w:r>
          </w:p>
        </w:tc>
      </w:tr>
      <w:tr w:rsidR="00B20ECB" w:rsidRPr="00E6518F" w:rsidTr="00381D9E">
        <w:trPr>
          <w:trHeight w:val="420"/>
        </w:trPr>
        <w:tc>
          <w:tcPr>
            <w:tcW w:w="7465" w:type="dxa"/>
          </w:tcPr>
          <w:p w:rsidR="00A07ADB" w:rsidRPr="00E6518F" w:rsidRDefault="005D252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მოდულზე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დაშვების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წინაპირობა</w:t>
            </w:r>
          </w:p>
        </w:tc>
        <w:tc>
          <w:tcPr>
            <w:tcW w:w="7429" w:type="dxa"/>
          </w:tcPr>
          <w:p w:rsidR="00A07ADB" w:rsidRPr="00E6518F" w:rsidRDefault="00E6518F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ავადმყოფის მოვლა;</w:t>
            </w:r>
            <w:r w:rsidR="003E15AB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სამეანო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5714B9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გინეკოლოგიური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მართვის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საფუძვლები</w:t>
            </w:r>
          </w:p>
        </w:tc>
      </w:tr>
      <w:tr w:rsidR="00A07ADB" w:rsidRPr="00E6518F" w:rsidTr="00381D9E">
        <w:trPr>
          <w:trHeight w:val="1280"/>
        </w:trPr>
        <w:tc>
          <w:tcPr>
            <w:tcW w:w="7465" w:type="dxa"/>
          </w:tcPr>
          <w:p w:rsidR="00A07ADB" w:rsidRPr="00E6518F" w:rsidRDefault="005D252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მოდულის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აღწერა</w:t>
            </w:r>
          </w:p>
        </w:tc>
        <w:tc>
          <w:tcPr>
            <w:tcW w:w="7429" w:type="dxa"/>
          </w:tcPr>
          <w:p w:rsidR="000D3106" w:rsidRDefault="005D2522" w:rsidP="000D310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მოდულის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დასრულების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შემდეგ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პირს</w:t>
            </w:r>
            <w:r w:rsidR="00411F01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შეუძლია:</w:t>
            </w:r>
            <w:r w:rsidR="000D3106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</w:p>
          <w:p w:rsidR="000D3106" w:rsidRPr="000D3106" w:rsidRDefault="000D3106" w:rsidP="000D310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ანტენატალური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პერიოდის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შეფასება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;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სამშობიარო ბლოკში მოქმედება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;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 ჩარევის ჩატარება პოსტნატალური პერიოდის განყოფილებაში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;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 საექთნო მოვლა</w:t>
            </w:r>
          </w:p>
          <w:p w:rsidR="00A07ADB" w:rsidRPr="00E6518F" w:rsidRDefault="00A07ADB" w:rsidP="000D310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</w:tbl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900DA8" w:rsidRPr="00E6518F" w:rsidRDefault="00900DA8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900DA8" w:rsidRPr="00E6518F" w:rsidRDefault="00900DA8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900DA8" w:rsidRPr="00E6518F" w:rsidRDefault="00900DA8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en-US"/>
        </w:rPr>
      </w:pPr>
    </w:p>
    <w:p w:rsidR="00F17275" w:rsidRPr="00F17275" w:rsidRDefault="00F17275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  <w:lang w:val="en-US"/>
        </w:rPr>
      </w:pP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5D2522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lastRenderedPageBreak/>
        <w:t>2. სტანდარტულიჩანაწერები</w:t>
      </w: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</w:p>
    <w:tbl>
      <w:tblPr>
        <w:tblStyle w:val="a6"/>
        <w:tblW w:w="14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6"/>
        <w:gridCol w:w="19"/>
        <w:gridCol w:w="3581"/>
        <w:gridCol w:w="90"/>
        <w:gridCol w:w="6480"/>
        <w:gridCol w:w="1924"/>
      </w:tblGrid>
      <w:tr w:rsidR="00B20ECB" w:rsidRPr="00E6518F" w:rsidTr="00EB5EC8">
        <w:trPr>
          <w:trHeight w:val="1100"/>
          <w:jc w:val="center"/>
        </w:trPr>
        <w:tc>
          <w:tcPr>
            <w:tcW w:w="2835" w:type="dxa"/>
            <w:gridSpan w:val="2"/>
            <w:shd w:val="clear" w:color="auto" w:fill="DBE5F1"/>
            <w:vAlign w:val="center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სწავლის</w:t>
            </w:r>
            <w:r w:rsidR="0064059E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შედეგები</w:t>
            </w:r>
          </w:p>
          <w:p w:rsidR="00A07ADB" w:rsidRPr="00E6518F" w:rsidRDefault="00A07ADB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3581" w:type="dxa"/>
            <w:shd w:val="clear" w:color="auto" w:fill="DBE5F1"/>
            <w:vAlign w:val="center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შესრულების</w:t>
            </w:r>
            <w:r w:rsidR="0064059E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კრიტერიუმები</w:t>
            </w:r>
          </w:p>
        </w:tc>
        <w:tc>
          <w:tcPr>
            <w:tcW w:w="6570" w:type="dxa"/>
            <w:gridSpan w:val="2"/>
            <w:shd w:val="clear" w:color="auto" w:fill="DBE5F1"/>
            <w:vAlign w:val="center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კომპეტენციის</w:t>
            </w:r>
            <w:r w:rsidR="0064059E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პარამეტრების</w:t>
            </w:r>
            <w:r w:rsidR="0064059E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ფარგლები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br/>
            </w:r>
          </w:p>
        </w:tc>
        <w:tc>
          <w:tcPr>
            <w:tcW w:w="1924" w:type="dxa"/>
            <w:shd w:val="clear" w:color="auto" w:fill="DBE5F1"/>
            <w:vAlign w:val="center"/>
          </w:tcPr>
          <w:p w:rsidR="00A07ADB" w:rsidRPr="00E6518F" w:rsidRDefault="00A07ADB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შეფასების</w:t>
            </w:r>
            <w:r w:rsidR="0064059E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მიმართულება</w:t>
            </w:r>
          </w:p>
        </w:tc>
      </w:tr>
      <w:tr w:rsidR="00B20ECB" w:rsidRPr="00E6518F" w:rsidTr="00EB5EC8">
        <w:trPr>
          <w:trHeight w:val="620"/>
          <w:jc w:val="center"/>
        </w:trPr>
        <w:tc>
          <w:tcPr>
            <w:tcW w:w="2835" w:type="dxa"/>
            <w:gridSpan w:val="2"/>
          </w:tcPr>
          <w:p w:rsidR="00A07ADB" w:rsidRPr="000D3106" w:rsidRDefault="005D2522" w:rsidP="000D3106">
            <w:pPr>
              <w:pStyle w:val="aa"/>
              <w:numPr>
                <w:ilvl w:val="0"/>
                <w:numId w:val="7"/>
              </w:numPr>
              <w:tabs>
                <w:tab w:val="left" w:pos="301"/>
              </w:tabs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  <w:r w:rsidRPr="000D310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ანტენატალური</w:t>
            </w:r>
            <w:r w:rsidR="002D3A82" w:rsidRPr="000D310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D310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პერიოდის</w:t>
            </w:r>
            <w:r w:rsidR="002D3A82" w:rsidRPr="000D310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D310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შეფასება</w:t>
            </w:r>
            <w:r w:rsidR="002D3A82" w:rsidRPr="000D310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D310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2D3A82" w:rsidRPr="000D310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0D3106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მართვა</w:t>
            </w:r>
          </w:p>
          <w:p w:rsidR="00A07ADB" w:rsidRPr="00E6518F" w:rsidRDefault="00A07ADB" w:rsidP="00E6518F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3581" w:type="dxa"/>
          </w:tcPr>
          <w:p w:rsidR="00A07ADB" w:rsidRPr="00E6518F" w:rsidRDefault="002D3A82" w:rsidP="00E6518F">
            <w:pPr>
              <w:numPr>
                <w:ilvl w:val="0"/>
                <w:numId w:val="7"/>
              </w:numPr>
              <w:tabs>
                <w:tab w:val="left" w:pos="331"/>
              </w:tabs>
              <w:ind w:left="-29" w:firstLine="29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ახდენს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ანტენატალური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შეფასებასა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მართვას;</w:t>
            </w:r>
          </w:p>
          <w:p w:rsidR="00A07ADB" w:rsidRPr="00E6518F" w:rsidRDefault="002D3A82" w:rsidP="00E6518F">
            <w:pPr>
              <w:numPr>
                <w:ilvl w:val="0"/>
                <w:numId w:val="7"/>
              </w:numPr>
              <w:tabs>
                <w:tab w:val="left" w:pos="331"/>
              </w:tabs>
              <w:ind w:left="-29" w:firstLine="29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="005D2522"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3.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საექთნო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>პროცესის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ამყარებს კომუნიკაციას პაციენტთან;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4. დავალების შესაბამისად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ითვალისწინებს პაციენტის სოციალურ, კულტურულ, ეთნიკურ და ფსიქოლოგიურ ასპექტებს;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5. შესრულებული აქტივობების შესაბამისად, სწორად, გრამატიკული და ენობრივი სისწორის დაცვით ავსებს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სამედიცინო დოკუმენტაციას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A07ADB" w:rsidRPr="00E6518F" w:rsidRDefault="00A07ADB" w:rsidP="00E6518F">
            <w:pPr>
              <w:ind w:left="72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</w:tc>
        <w:tc>
          <w:tcPr>
            <w:tcW w:w="6570" w:type="dxa"/>
            <w:gridSpan w:val="2"/>
          </w:tcPr>
          <w:p w:rsidR="00A07ADB" w:rsidRPr="00E6518F" w:rsidRDefault="002D3A8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ანტენატალური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</w:t>
            </w:r>
            <w:r w:rsidR="005527D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527D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ართვა:</w:t>
            </w:r>
          </w:p>
          <w:p w:rsidR="00A07ADB" w:rsidRPr="00E6518F" w:rsidRDefault="005D252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ანტენატალური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შეკრება;</w:t>
            </w:r>
          </w:p>
          <w:p w:rsidR="00A07ADB" w:rsidRPr="00E6518F" w:rsidRDefault="005D252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გასინჯვა; </w:t>
            </w:r>
          </w:p>
          <w:p w:rsidR="00A07ADB" w:rsidRPr="00E6518F" w:rsidRDefault="005D252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წონისა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წნევის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დაფიქსირება;</w:t>
            </w:r>
          </w:p>
          <w:p w:rsidR="00A07ADB" w:rsidRPr="00E6518F" w:rsidRDefault="005D252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ჰემოგლობინისა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შარდის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განსაზღვრა;</w:t>
            </w:r>
          </w:p>
          <w:p w:rsidR="00A07ADB" w:rsidRPr="00E6518F" w:rsidRDefault="005D252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მუცლისა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მკერდის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ანტენატალური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A07ADB" w:rsidRPr="00E6518F" w:rsidRDefault="005D252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A07ADB" w:rsidRPr="00E6518F" w:rsidRDefault="005D252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  <w:r w:rsidR="0064059E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5527D2" w:rsidRPr="00E6518F" w:rsidRDefault="005527D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5527D2" w:rsidRPr="00E6518F" w:rsidRDefault="005527D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5527D2" w:rsidRPr="00E6518F" w:rsidRDefault="005527D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 დიაგნოზი,</w:t>
            </w: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დაავადების განვითარების </w:t>
            </w:r>
            <w:r w:rsidR="0064059E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5527D2" w:rsidRPr="00E6518F" w:rsidRDefault="005527D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5527D2" w:rsidRPr="00E6518F" w:rsidRDefault="005527D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320453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ტაცია;</w:t>
            </w:r>
          </w:p>
          <w:p w:rsidR="005527D2" w:rsidRPr="00E6518F" w:rsidRDefault="005527D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მდგომარეობასთან.</w:t>
            </w:r>
          </w:p>
          <w:p w:rsidR="00A07ADB" w:rsidRPr="00E6518F" w:rsidRDefault="005D252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დოკუმენტწარმოება</w:t>
            </w:r>
          </w:p>
          <w:p w:rsidR="00A07ADB" w:rsidRPr="00E6518F" w:rsidRDefault="005D252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სამედიცინო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ბარათი - ფორმა #IV-300/ა;</w:t>
            </w:r>
          </w:p>
          <w:p w:rsidR="00A07ADB" w:rsidRPr="00E6518F" w:rsidRDefault="005D252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მონაცემების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რეგისტრაციის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 #IV – 300-1/ა</w:t>
            </w:r>
          </w:p>
          <w:p w:rsidR="00A07ADB" w:rsidRPr="00E6518F" w:rsidRDefault="005D252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დანიშნულების</w:t>
            </w:r>
            <w:r w:rsidR="00704B1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ფურცელი - ფორმაც #IV – 300-2/ა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A07ADB" w:rsidRPr="00E6518F" w:rsidRDefault="004D1765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eastAsia="Merriweather" w:hAnsi="Sylfaen" w:cs="Merriweather"/>
                <w:color w:val="auto"/>
                <w:sz w:val="20"/>
                <w:szCs w:val="20"/>
                <w:shd w:val="clear" w:color="auto" w:fill="EAEAEA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lastRenderedPageBreak/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1924" w:type="dxa"/>
          </w:tcPr>
          <w:p w:rsidR="00D46C88" w:rsidRPr="00E6518F" w:rsidRDefault="00D46C88" w:rsidP="00E6518F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E6518F" w:rsidRDefault="00D46C88" w:rsidP="00E6518F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E6518F" w:rsidRDefault="00D46C88" w:rsidP="00E6518F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E6518F" w:rsidRDefault="00D46C88" w:rsidP="00E6518F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E6518F" w:rsidRDefault="00D46C88" w:rsidP="00E6518F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E6518F" w:rsidRDefault="00D46C88" w:rsidP="00E6518F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D46C88" w:rsidRPr="00E6518F" w:rsidRDefault="00D46C88" w:rsidP="00E6518F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A07ADB" w:rsidRPr="00E6518F" w:rsidRDefault="005D2522" w:rsidP="00E6518F">
            <w:pPr>
              <w:ind w:left="17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პრაქტიკული</w:t>
            </w:r>
            <w:r w:rsidR="000B7829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0B7829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A07ADB" w:rsidRPr="00E6518F" w:rsidRDefault="00A07ADB" w:rsidP="00E6518F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B20ECB" w:rsidRPr="00E6518F" w:rsidTr="00EB5EC8">
        <w:trPr>
          <w:trHeight w:val="620"/>
          <w:jc w:val="center"/>
        </w:trPr>
        <w:tc>
          <w:tcPr>
            <w:tcW w:w="2835" w:type="dxa"/>
            <w:gridSpan w:val="2"/>
          </w:tcPr>
          <w:p w:rsidR="00A07ADB" w:rsidRPr="00E6518F" w:rsidRDefault="005D252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2.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სამშობიარო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ბლოკში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მოქმედება</w:t>
            </w:r>
          </w:p>
          <w:p w:rsidR="00A07ADB" w:rsidRPr="00E6518F" w:rsidRDefault="00A07ADB" w:rsidP="00E6518F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3581" w:type="dxa"/>
          </w:tcPr>
          <w:p w:rsidR="00A07ADB" w:rsidRPr="00E6518F" w:rsidRDefault="002D3A82" w:rsidP="00E6518F">
            <w:pPr>
              <w:numPr>
                <w:ilvl w:val="0"/>
                <w:numId w:val="5"/>
              </w:numPr>
              <w:tabs>
                <w:tab w:val="left" w:pos="2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ახდენს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სამშობიარო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ბლოკში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მოქმედებას;</w:t>
            </w:r>
          </w:p>
          <w:p w:rsidR="00A07ADB" w:rsidRPr="00E6518F" w:rsidRDefault="002D3A82" w:rsidP="00E6518F">
            <w:pPr>
              <w:numPr>
                <w:ilvl w:val="0"/>
                <w:numId w:val="5"/>
              </w:numPr>
              <w:tabs>
                <w:tab w:val="left" w:pos="24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B20ECB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ქმედებას</w:t>
            </w:r>
            <w:r w:rsidR="005D2522"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3.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ქმედების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ამყარებს კომუნიკაციას პაციენტთან;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4. დავალების შესაბამისად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ქმედებისას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ითვალისწინებს პაციენტის სოციალურ, კულტურულ, ეთნიკურ და ფსიქოლოგიურ ასპექტებს;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5. შესრულებული აქტივობების შესაბამისად, სწორად, გრამატიკული და ენობრივი სისწორის დაცვით ავსებს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სამედიცინო დოკუმენტაციას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B20ECB" w:rsidRPr="00E6518F" w:rsidRDefault="00B20ECB" w:rsidP="00E6518F">
            <w:pPr>
              <w:tabs>
                <w:tab w:val="left" w:pos="241"/>
              </w:tabs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A07ADB" w:rsidRPr="00E6518F" w:rsidRDefault="00A07ADB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  <w:p w:rsidR="00A07ADB" w:rsidRPr="00E6518F" w:rsidRDefault="00A07ADB" w:rsidP="00E6518F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6570" w:type="dxa"/>
            <w:gridSpan w:val="2"/>
          </w:tcPr>
          <w:p w:rsidR="00A07ADB" w:rsidRPr="00E6518F" w:rsidRDefault="005D252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სამშობიარო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ბლოკში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მოქმედება: 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მშობიარობის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ფაზაში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მყოფი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ქალის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შეფასება; 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პრევაგინალური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ინტერპრეტაცია;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მონიტორირება; 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პარტოგრაფის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შევსება; 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ფიზიოლოგიური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მშობიარობის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შეფასება; 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საჭიროებისას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რესუსიტაციის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ჩატარება;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მაღალი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რისკის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ეპიზიოტომია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ნაკერების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დადება;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საკეისრო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კვეთაზე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ასი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სტირება;</w:t>
            </w:r>
          </w:p>
          <w:p w:rsidR="00A07ADB" w:rsidRPr="00E6518F" w:rsidRDefault="005D2522" w:rsidP="00E6518F">
            <w:pPr>
              <w:numPr>
                <w:ilvl w:val="0"/>
                <w:numId w:val="10"/>
              </w:numPr>
              <w:tabs>
                <w:tab w:val="left" w:pos="245"/>
              </w:tabs>
              <w:ind w:left="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</w:p>
          <w:p w:rsidR="00504B43" w:rsidRPr="00E6518F" w:rsidRDefault="00504B43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504B43" w:rsidRPr="00E6518F" w:rsidRDefault="00504B43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504B43" w:rsidRPr="00E6518F" w:rsidRDefault="00504B43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504B43" w:rsidRPr="00E6518F" w:rsidRDefault="00504B43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A07ADB" w:rsidRPr="00E6518F" w:rsidRDefault="004D1765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0" w:hanging="1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shd w:val="clear" w:color="auto" w:fill="EAEAEA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1924" w:type="dxa"/>
          </w:tcPr>
          <w:p w:rsidR="00A07ADB" w:rsidRPr="00E6518F" w:rsidRDefault="005D2522" w:rsidP="00E6518F">
            <w:pPr>
              <w:ind w:left="176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A07ADB" w:rsidRPr="00E6518F" w:rsidRDefault="00A07ADB" w:rsidP="00E6518F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B20ECB" w:rsidRPr="00E6518F" w:rsidTr="00EB5EC8">
        <w:trPr>
          <w:trHeight w:val="620"/>
          <w:jc w:val="center"/>
        </w:trPr>
        <w:tc>
          <w:tcPr>
            <w:tcW w:w="2835" w:type="dxa"/>
            <w:gridSpan w:val="2"/>
          </w:tcPr>
          <w:p w:rsidR="00A07ADB" w:rsidRPr="00E6518F" w:rsidRDefault="005D252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3. საექთნო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ჩატარება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პოსტნატალური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პერიოდის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განყოფილებაში</w:t>
            </w:r>
          </w:p>
          <w:p w:rsidR="00A07ADB" w:rsidRPr="00E6518F" w:rsidRDefault="00A07ADB" w:rsidP="00E6518F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3581" w:type="dxa"/>
          </w:tcPr>
          <w:p w:rsidR="00A07ADB" w:rsidRPr="00E6518F" w:rsidRDefault="005D2522" w:rsidP="00E6518F">
            <w:pPr>
              <w:numPr>
                <w:ilvl w:val="0"/>
                <w:numId w:val="11"/>
              </w:numPr>
              <w:tabs>
                <w:tab w:val="left" w:pos="226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ატარებს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პოსტნატალური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განყოფილებაში;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2.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ჩარევის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ამყარებს კომუნიკაციას პაციენტთან;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3. დავალების შესაბამისად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ჩარევის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დროს ითვალისწინებს პაციენტის სოციალურ, კულტურულ, ეთნიკურ და ფსიქოლოგიურ ასპექტებს;</w:t>
            </w:r>
          </w:p>
          <w:p w:rsidR="00B20ECB" w:rsidRPr="00E6518F" w:rsidRDefault="00B20ECB" w:rsidP="00E6518F">
            <w:pPr>
              <w:tabs>
                <w:tab w:val="left" w:pos="190"/>
              </w:tabs>
              <w:contextualSpacing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4. შესრულებული აქტივობების შესაბამისად, სწორად, გრამატიკული და ენობრივი სისწორის დაცვით ავსებს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სამედიცინო დოკუმენტაციას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B20ECB" w:rsidRPr="00E6518F" w:rsidRDefault="00B20ECB" w:rsidP="00E6518F">
            <w:pPr>
              <w:tabs>
                <w:tab w:val="left" w:pos="226"/>
              </w:tabs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A07ADB" w:rsidRPr="00E6518F" w:rsidRDefault="00A07ADB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6570" w:type="dxa"/>
            <w:gridSpan w:val="2"/>
          </w:tcPr>
          <w:p w:rsidR="00A07ADB" w:rsidRPr="00E6518F" w:rsidRDefault="005D2522" w:rsidP="00E6518F">
            <w:pPr>
              <w:contextualSpacing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პოსტნატალური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განყოფილებაში</w:t>
            </w:r>
          </w:p>
          <w:p w:rsidR="00A07ADB" w:rsidRPr="00E6518F" w:rsidRDefault="005D252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დედის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ბავშვის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A07ADB" w:rsidRPr="00E6518F" w:rsidRDefault="005D2522" w:rsidP="00E6518F">
            <w:pPr>
              <w:numPr>
                <w:ilvl w:val="0"/>
                <w:numId w:val="1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შორისის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მოვლა; </w:t>
            </w:r>
          </w:p>
          <w:p w:rsidR="00A07ADB" w:rsidRPr="00E6518F" w:rsidRDefault="005D2522" w:rsidP="00E6518F">
            <w:pPr>
              <w:numPr>
                <w:ilvl w:val="0"/>
                <w:numId w:val="1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ლაქტაციის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პერიოდის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მართვა;</w:t>
            </w:r>
          </w:p>
          <w:p w:rsidR="00A07ADB" w:rsidRPr="00E6518F" w:rsidRDefault="005D2522" w:rsidP="00E6518F">
            <w:pPr>
              <w:numPr>
                <w:ilvl w:val="0"/>
                <w:numId w:val="1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ძუძუთი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ინიცირება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პრომოუცია;</w:t>
            </w:r>
          </w:p>
          <w:p w:rsidR="00A07ADB" w:rsidRPr="00E6518F" w:rsidRDefault="005D2522" w:rsidP="00E6518F">
            <w:pPr>
              <w:numPr>
                <w:ilvl w:val="0"/>
                <w:numId w:val="1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5D58B2" w:rsidRPr="00E6518F" w:rsidRDefault="005D58B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lastRenderedPageBreak/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A07ADB" w:rsidRPr="00E6518F" w:rsidRDefault="004D1765" w:rsidP="00E6518F">
            <w:pPr>
              <w:numPr>
                <w:ilvl w:val="0"/>
                <w:numId w:val="4"/>
              </w:numPr>
              <w:tabs>
                <w:tab w:val="left" w:pos="305"/>
              </w:tabs>
              <w:ind w:left="0" w:hanging="1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shd w:val="clear" w:color="auto" w:fill="EAEAEA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1924" w:type="dxa"/>
          </w:tcPr>
          <w:p w:rsidR="00A07ADB" w:rsidRPr="00E6518F" w:rsidRDefault="005D2522" w:rsidP="00E6518F">
            <w:pPr>
              <w:ind w:left="176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B20ECB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B20ECB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A07ADB" w:rsidRPr="00E6518F" w:rsidRDefault="00A07ADB" w:rsidP="00E6518F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B20ECB" w:rsidRPr="00E6518F" w:rsidTr="00EB5EC8">
        <w:trPr>
          <w:trHeight w:val="620"/>
          <w:jc w:val="center"/>
        </w:trPr>
        <w:tc>
          <w:tcPr>
            <w:tcW w:w="2816" w:type="dxa"/>
          </w:tcPr>
          <w:p w:rsidR="00A07ADB" w:rsidRPr="00E6518F" w:rsidRDefault="005D252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4. ახალშობილის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</w:t>
            </w:r>
          </w:p>
          <w:p w:rsidR="00A07ADB" w:rsidRPr="00E6518F" w:rsidRDefault="00A07ADB" w:rsidP="00E6518F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3690" w:type="dxa"/>
            <w:gridSpan w:val="3"/>
          </w:tcPr>
          <w:p w:rsidR="00A07ADB" w:rsidRPr="00E6518F" w:rsidRDefault="002D3A82" w:rsidP="00E6518F">
            <w:pPr>
              <w:numPr>
                <w:ilvl w:val="0"/>
                <w:numId w:val="2"/>
              </w:numPr>
              <w:tabs>
                <w:tab w:val="left" w:pos="200"/>
              </w:tabs>
              <w:ind w:left="0" w:hanging="1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ქვეშ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, </w:t>
            </w:r>
            <w:r w:rsidR="005D252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 ახორციელებს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ახალშობილის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5D252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მოვლა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</w:t>
            </w:r>
            <w:r w:rsidR="005D2522"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B20ECB" w:rsidRPr="00E6518F" w:rsidRDefault="00B20ECB" w:rsidP="00E6518F">
            <w:pPr>
              <w:numPr>
                <w:ilvl w:val="0"/>
                <w:numId w:val="2"/>
              </w:numPr>
              <w:tabs>
                <w:tab w:val="left" w:pos="200"/>
              </w:tabs>
              <w:ind w:left="0" w:hanging="1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შესრულებული აქტივობების შესაბამისად, სწორად, გრამატიკული და ენობრივი სისწორის დაცვით ავსებს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სამედიცინო დოკუმენტაციას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</w:p>
          <w:p w:rsidR="00A07ADB" w:rsidRPr="00E6518F" w:rsidRDefault="00A07ADB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6480" w:type="dxa"/>
          </w:tcPr>
          <w:p w:rsidR="00A07ADB" w:rsidRPr="00E6518F" w:rsidRDefault="005D252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ახალშობილის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მოვლა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პარენტენალური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კვება; 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თერმული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რეგულაცია;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Kangaroo მშობლის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პარენტენალური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ინკუბატორში;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მედიკამენტების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ადმინისტრაცია;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ინტრავენური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ხაზის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დაყენება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მოვლა; დიაგნოსტიკური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პროცედურების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ასისტირება;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ჩანაცვლებითი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ტრანსფუზიის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ასისტირება;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ფოტოთერაპია; </w:t>
            </w:r>
          </w:p>
          <w:p w:rsidR="00A07ADB" w:rsidRPr="00E6518F" w:rsidRDefault="005D2522" w:rsidP="00E6518F">
            <w:pPr>
              <w:numPr>
                <w:ilvl w:val="0"/>
                <w:numId w:val="3"/>
              </w:numPr>
              <w:tabs>
                <w:tab w:val="left" w:pos="275"/>
              </w:tabs>
              <w:ind w:left="-10" w:firstLine="1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ინფექციის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კონტროლი</w:t>
            </w:r>
          </w:p>
          <w:p w:rsidR="005D58B2" w:rsidRPr="00E6518F" w:rsidRDefault="005D58B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lastRenderedPageBreak/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A07ADB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1924" w:type="dxa"/>
          </w:tcPr>
          <w:p w:rsidR="00A07ADB" w:rsidRPr="00E6518F" w:rsidRDefault="005D2522" w:rsidP="00E6518F">
            <w:pPr>
              <w:ind w:left="176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2D3A82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A07ADB" w:rsidRPr="00E6518F" w:rsidRDefault="00A07ADB" w:rsidP="00E6518F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</w:tbl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5D2522" w:rsidP="00E6518F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3. დამხმარე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ჩანაწერები</w:t>
      </w:r>
    </w:p>
    <w:p w:rsidR="00A07ADB" w:rsidRPr="00F17275" w:rsidRDefault="005D2522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3.1. სწავლებისა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და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შეფასების</w:t>
      </w:r>
      <w:r w:rsidR="00F17275">
        <w:rPr>
          <w:rFonts w:ascii="Sylfaen" w:eastAsia="Arial Unicode MS" w:hAnsi="Sylfaen" w:cs="Arial Unicode MS"/>
          <w:b/>
          <w:color w:val="auto"/>
          <w:sz w:val="20"/>
          <w:szCs w:val="20"/>
        </w:rPr>
        <w:t>ა</w:t>
      </w:r>
    </w:p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tbl>
      <w:tblPr>
        <w:tblStyle w:val="a7"/>
        <w:tblW w:w="14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90"/>
        <w:gridCol w:w="5401"/>
        <w:gridCol w:w="2524"/>
        <w:gridCol w:w="2898"/>
        <w:gridCol w:w="2979"/>
      </w:tblGrid>
      <w:tr w:rsidR="00B20ECB" w:rsidRPr="00E6518F" w:rsidTr="00B20ECB">
        <w:trPr>
          <w:trHeight w:val="600"/>
        </w:trPr>
        <w:tc>
          <w:tcPr>
            <w:tcW w:w="1090" w:type="dxa"/>
            <w:vAlign w:val="center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შედეგი</w:t>
            </w:r>
          </w:p>
        </w:tc>
        <w:tc>
          <w:tcPr>
            <w:tcW w:w="5401" w:type="dxa"/>
            <w:vAlign w:val="center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თემატიკა</w:t>
            </w:r>
          </w:p>
        </w:tc>
        <w:tc>
          <w:tcPr>
            <w:tcW w:w="2524" w:type="dxa"/>
            <w:vAlign w:val="center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სწავლება-სწავლის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მეთოდი/მეთოდები</w:t>
            </w:r>
          </w:p>
        </w:tc>
        <w:tc>
          <w:tcPr>
            <w:tcW w:w="2898" w:type="dxa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მეთოდის/მეთოდების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აღწერილობა</w:t>
            </w:r>
          </w:p>
        </w:tc>
        <w:tc>
          <w:tcPr>
            <w:tcW w:w="2979" w:type="dxa"/>
          </w:tcPr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პორტფოლიოში</w:t>
            </w:r>
            <w:r w:rsidR="002D3A8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განთავსებული</w:t>
            </w:r>
          </w:p>
          <w:p w:rsidR="00A07ADB" w:rsidRPr="00E6518F" w:rsidRDefault="005D2522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B20ECB" w:rsidRPr="00E6518F" w:rsidTr="00B20ECB">
        <w:trPr>
          <w:trHeight w:val="420"/>
        </w:trPr>
        <w:tc>
          <w:tcPr>
            <w:tcW w:w="1090" w:type="dxa"/>
          </w:tcPr>
          <w:p w:rsidR="00A07ADB" w:rsidRPr="00E6518F" w:rsidRDefault="008F4A92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5401" w:type="dxa"/>
            <w:shd w:val="clear" w:color="auto" w:fill="auto"/>
          </w:tcPr>
          <w:p w:rsidR="008F4A92" w:rsidRPr="00E6518F" w:rsidRDefault="008F4A92" w:rsidP="00E6518F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ანტენატალური პერიოდის შეფასება და  მართვა:</w:t>
            </w:r>
          </w:p>
          <w:p w:rsidR="008F4A92" w:rsidRPr="00E6518F" w:rsidRDefault="008F4A9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ანტენატალური ანამნეზის შეკრება;</w:t>
            </w:r>
          </w:p>
          <w:p w:rsidR="008F4A92" w:rsidRPr="00E6518F" w:rsidRDefault="008F4A9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ფიზიკალური გასინჯვა; </w:t>
            </w:r>
          </w:p>
          <w:p w:rsidR="008F4A92" w:rsidRPr="00E6518F" w:rsidRDefault="008F4A9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წონისა და წნევის დაფიქსირება;</w:t>
            </w:r>
          </w:p>
          <w:p w:rsidR="008F4A92" w:rsidRPr="00E6518F" w:rsidRDefault="008F4A9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ჰემოგლობინისა და შარდის განსაზღვრა;</w:t>
            </w:r>
          </w:p>
          <w:p w:rsidR="008F4A92" w:rsidRPr="00E6518F" w:rsidRDefault="008F4A9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მუცლისა და მკერდის ანტენატალური შეფასება;</w:t>
            </w:r>
          </w:p>
          <w:p w:rsidR="008F4A92" w:rsidRPr="00E6518F" w:rsidRDefault="008F4A9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8F4A92" w:rsidRPr="00E6518F" w:rsidRDefault="008F4A92" w:rsidP="00E6518F">
            <w:pPr>
              <w:numPr>
                <w:ilvl w:val="0"/>
                <w:numId w:val="9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</w:p>
          <w:p w:rsidR="008F4A92" w:rsidRPr="00E6518F" w:rsidRDefault="008F4A9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8F4A92" w:rsidRPr="00E6518F" w:rsidRDefault="008F4A9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8F4A92" w:rsidRPr="00E6518F" w:rsidRDefault="008F4A9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 დიაგნოზი,</w:t>
            </w: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  <w:t xml:space="preserve">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დაავადების განვითარების </w:t>
            </w:r>
            <w:r w:rsidR="0064059E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8F4A92" w:rsidRPr="00E6518F" w:rsidRDefault="008F4A9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8F4A92" w:rsidRPr="00E6518F" w:rsidRDefault="008F4A9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 წინ პაციენტის შეფასება, იმპლემე</w:t>
            </w:r>
            <w:r w:rsidR="00320453"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ტაცია;</w:t>
            </w:r>
          </w:p>
          <w:p w:rsidR="008F4A92" w:rsidRPr="00E6518F" w:rsidRDefault="008F4A9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მდგომარეობასთან.</w:t>
            </w:r>
          </w:p>
          <w:p w:rsidR="008F4A92" w:rsidRPr="00E6518F" w:rsidRDefault="008F4A92" w:rsidP="00E6518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5D58B2" w:rsidRPr="00E6518F" w:rsidRDefault="008F4A92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5. </w:t>
            </w:r>
            <w:r w:rsidR="005D58B2"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5D58B2" w:rsidRPr="00E6518F" w:rsidRDefault="005D58B2" w:rsidP="00E6518F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4D1765" w:rsidRPr="00E6518F" w:rsidRDefault="004D1765" w:rsidP="00E6518F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EB5EC8" w:rsidRPr="00F17275" w:rsidRDefault="004D1765" w:rsidP="00F17275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4B1572" w:rsidRPr="002747F2" w:rsidRDefault="004B1572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747F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 მეცადინეობა</w:t>
            </w:r>
          </w:p>
          <w:p w:rsidR="004B1572" w:rsidRPr="002747F2" w:rsidRDefault="004B1572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747F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A07ADB" w:rsidRPr="002747F2" w:rsidRDefault="00A07ADB" w:rsidP="00E6518F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</w:rPr>
            </w:pPr>
          </w:p>
        </w:tc>
        <w:tc>
          <w:tcPr>
            <w:tcW w:w="2898" w:type="dxa"/>
          </w:tcPr>
          <w:p w:rsidR="00E6518F" w:rsidRPr="002747F2" w:rsidRDefault="00E6518F" w:rsidP="00E6518F">
            <w:pPr>
              <w:jc w:val="both"/>
              <w:rPr>
                <w:rFonts w:ascii="Sylfaen" w:eastAsia="Merriweather" w:hAnsi="Sylfaen" w:cs="Merriweather"/>
                <w:strike/>
                <w:color w:val="auto"/>
                <w:sz w:val="20"/>
                <w:szCs w:val="20"/>
              </w:rPr>
            </w:pPr>
            <w:r w:rsidRPr="002747F2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პროფესიულ სტუდენტს განესაზღვრება პრაქტიკული დავალება, რომლის  შესრულების პროცესსაც აკვირდება კლინიკური მოდულის განმახორციელებელი პირი/პროფესიული განათლების მასწავლებელი. დავალების შესრულების პროცესში, შეიძლება დასმული იქნას ზეპირი შეკითხვებიც. განმსაზღვრელი შეფასების ინსტრუმენტების ალტერნატივად შესაძლებელია  გამოყენებულ იქნას პროფესიული სტუდენტის </w:t>
            </w:r>
            <w:r w:rsidRPr="002747F2">
              <w:rPr>
                <w:rFonts w:ascii="Sylfaen" w:hAnsi="Sylfaen"/>
                <w:sz w:val="20"/>
                <w:szCs w:val="20"/>
                <w:shd w:val="clear" w:color="auto" w:fill="FFFFFF"/>
              </w:rPr>
              <w:lastRenderedPageBreak/>
              <w:t>მიერ  დეტალურად </w:t>
            </w:r>
            <w:r w:rsidRPr="002747F2">
              <w:rPr>
                <w:rFonts w:ascii="Sylfaen" w:hAnsi="Sylfaen"/>
                <w:sz w:val="20"/>
                <w:szCs w:val="20"/>
                <w:bdr w:val="none" w:sz="0" w:space="0" w:color="auto" w:frame="1"/>
                <w:shd w:val="clear" w:color="auto" w:fill="FFFFFF"/>
              </w:rPr>
              <w:t>შევსებული ჩანაწერების ჟურნალი.</w:t>
            </w:r>
          </w:p>
        </w:tc>
        <w:tc>
          <w:tcPr>
            <w:tcW w:w="2979" w:type="dxa"/>
            <w:vMerge w:val="restart"/>
          </w:tcPr>
          <w:p w:rsidR="00E6518F" w:rsidRPr="002747F2" w:rsidRDefault="00E6518F" w:rsidP="00E6518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extAlignment w:val="baseline"/>
              <w:rPr>
                <w:rFonts w:ascii="Sylfaen" w:eastAsia="Times New Roman" w:hAnsi="Sylfaen"/>
                <w:sz w:val="20"/>
                <w:szCs w:val="20"/>
                <w:lang w:val="en-US"/>
              </w:rPr>
            </w:pPr>
            <w:proofErr w:type="gramStart"/>
            <w:r w:rsidRPr="002747F2">
              <w:rPr>
                <w:rFonts w:ascii="Sylfaen" w:eastAsia="Times New Roman" w:hAnsi="Sylfaen"/>
                <w:sz w:val="20"/>
                <w:szCs w:val="20"/>
                <w:bdr w:val="none" w:sz="0" w:space="0" w:color="auto" w:frame="1"/>
                <w:lang w:val="en-US"/>
              </w:rPr>
              <w:lastRenderedPageBreak/>
              <w:t>კლინიკური</w:t>
            </w:r>
            <w:proofErr w:type="gramEnd"/>
            <w:r w:rsidRPr="002747F2">
              <w:rPr>
                <w:rFonts w:ascii="Sylfaen" w:eastAsia="Times New Roman" w:hAnsi="Sylfaen"/>
                <w:sz w:val="20"/>
                <w:szCs w:val="20"/>
                <w:bdr w:val="none" w:sz="0" w:space="0" w:color="auto" w:frame="1"/>
                <w:lang w:val="en-US"/>
              </w:rPr>
              <w:t xml:space="preserve"> მოდულის განმახორციელებელი პირის</w:t>
            </w:r>
            <w:r w:rsidR="00F17275">
              <w:rPr>
                <w:rFonts w:ascii="Sylfaen" w:eastAsia="Times New Roman" w:hAnsi="Sylfae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2747F2">
              <w:rPr>
                <w:rFonts w:ascii="Sylfaen" w:eastAsia="Times New Roman" w:hAnsi="Sylfaen"/>
                <w:sz w:val="20"/>
                <w:szCs w:val="20"/>
                <w:bdr w:val="none" w:sz="0" w:space="0" w:color="auto" w:frame="1"/>
                <w:lang w:val="en-US"/>
              </w:rPr>
              <w:t>მიერ შევსებული  შეფასების ფურცელი ან პროფესიული სტუდენტის მიერ  დეტალურად შევსებული  და</w:t>
            </w:r>
            <w:r w:rsidR="002747F2">
              <w:rPr>
                <w:rFonts w:ascii="Sylfaen" w:eastAsia="Times New Roman" w:hAnsi="Sylfae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2747F2">
              <w:rPr>
                <w:rFonts w:ascii="Sylfaen" w:eastAsia="Times New Roman" w:hAnsi="Sylfaen"/>
                <w:sz w:val="20"/>
                <w:szCs w:val="20"/>
                <w:bdr w:val="none" w:sz="0" w:space="0" w:color="auto" w:frame="1"/>
                <w:lang w:val="en-US"/>
              </w:rPr>
              <w:t>კლინიკური მოდულის განმახორციელებელი პირის</w:t>
            </w:r>
            <w:r w:rsidR="00F17275">
              <w:rPr>
                <w:rFonts w:ascii="Sylfaen" w:eastAsia="Times New Roman" w:hAnsi="Sylfae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2747F2">
              <w:rPr>
                <w:rFonts w:ascii="Sylfaen" w:eastAsia="Times New Roman" w:hAnsi="Sylfaen"/>
                <w:sz w:val="20"/>
                <w:szCs w:val="20"/>
                <w:bdr w:val="none" w:sz="0" w:space="0" w:color="auto" w:frame="1"/>
                <w:lang w:val="en-US"/>
              </w:rPr>
              <w:t>მიერ ხელმოწერით დადასტურებული ჩანაწერების ჟურნალი.</w:t>
            </w:r>
            <w:r w:rsidRPr="002747F2">
              <w:rPr>
                <w:rFonts w:ascii="Sylfaen" w:eastAsia="Times New Roman" w:hAnsi="Sylfaen"/>
                <w:sz w:val="20"/>
                <w:szCs w:val="20"/>
                <w:bdr w:val="none" w:sz="0" w:space="0" w:color="auto" w:frame="1"/>
                <w:lang w:val="en-US"/>
              </w:rPr>
              <w:br/>
            </w:r>
          </w:p>
          <w:p w:rsidR="00E6518F" w:rsidRPr="002747F2" w:rsidRDefault="00E6518F" w:rsidP="00E6518F">
            <w:pPr>
              <w:jc w:val="both"/>
              <w:rPr>
                <w:rFonts w:ascii="Sylfaen" w:eastAsia="Merriweather" w:hAnsi="Sylfaen" w:cs="Merriweather"/>
                <w:i/>
                <w:strike/>
                <w:color w:val="auto"/>
                <w:sz w:val="20"/>
                <w:szCs w:val="20"/>
              </w:rPr>
            </w:pPr>
          </w:p>
        </w:tc>
      </w:tr>
      <w:tr w:rsidR="002747F2" w:rsidRPr="00E6518F" w:rsidTr="00B20ECB">
        <w:trPr>
          <w:trHeight w:val="440"/>
        </w:trPr>
        <w:tc>
          <w:tcPr>
            <w:tcW w:w="1090" w:type="dxa"/>
          </w:tcPr>
          <w:p w:rsidR="002747F2" w:rsidRPr="00E6518F" w:rsidRDefault="002747F2" w:rsidP="002747F2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en-US"/>
              </w:rPr>
            </w:pPr>
            <w:r w:rsidRPr="00E6518F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5401" w:type="dxa"/>
            <w:shd w:val="clear" w:color="auto" w:fill="auto"/>
          </w:tcPr>
          <w:p w:rsidR="002747F2" w:rsidRPr="00E6518F" w:rsidRDefault="002747F2" w:rsidP="002747F2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სამშობიარო ბლოკში მოქმედება: </w:t>
            </w:r>
          </w:p>
          <w:p w:rsidR="002747F2" w:rsidRPr="00E6518F" w:rsidRDefault="002747F2" w:rsidP="002747F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მშობიარობის ფაზაში მყოფი ქალის შეფასება; </w:t>
            </w:r>
          </w:p>
          <w:p w:rsidR="002747F2" w:rsidRPr="00E6518F" w:rsidRDefault="002747F2" w:rsidP="002747F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პრევაგინალური გასინჯვა და ინტერპრეტაცია;</w:t>
            </w:r>
          </w:p>
          <w:p w:rsidR="002747F2" w:rsidRPr="00E6518F" w:rsidRDefault="002747F2" w:rsidP="002747F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მშობიარის მონიტორირება; </w:t>
            </w:r>
          </w:p>
          <w:p w:rsidR="002747F2" w:rsidRPr="00E6518F" w:rsidRDefault="002747F2" w:rsidP="002747F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პარტოგრაფის შევსება; </w:t>
            </w:r>
          </w:p>
          <w:p w:rsidR="002747F2" w:rsidRPr="00E6518F" w:rsidRDefault="002747F2" w:rsidP="002747F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ფიზიოლოგიური მშობიარობის მართვა</w:t>
            </w:r>
          </w:p>
          <w:p w:rsidR="002747F2" w:rsidRPr="00E6518F" w:rsidRDefault="002747F2" w:rsidP="002747F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ახალშობილის შეფასება; </w:t>
            </w:r>
          </w:p>
          <w:p w:rsidR="002747F2" w:rsidRPr="00E6518F" w:rsidRDefault="002747F2" w:rsidP="002747F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საჭიროებისას რესუსიტაციის ჩატარება;</w:t>
            </w:r>
          </w:p>
          <w:p w:rsidR="002747F2" w:rsidRPr="00E6518F" w:rsidRDefault="002747F2" w:rsidP="002747F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მაღალი რისკის ახალშობილის შეფასება;</w:t>
            </w:r>
          </w:p>
          <w:p w:rsidR="002747F2" w:rsidRPr="00E6518F" w:rsidRDefault="002747F2" w:rsidP="002747F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ეპიზიოტომია და ნაკერების დადება;</w:t>
            </w:r>
          </w:p>
          <w:p w:rsidR="002747F2" w:rsidRPr="00E6518F" w:rsidRDefault="002747F2" w:rsidP="002747F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საკეისრო კვეთაზე ასისტირება;</w:t>
            </w:r>
          </w:p>
          <w:p w:rsidR="002747F2" w:rsidRPr="00E6518F" w:rsidRDefault="002747F2" w:rsidP="002747F2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</w:p>
          <w:p w:rsidR="002747F2" w:rsidRPr="00E6518F" w:rsidRDefault="002747F2" w:rsidP="002747F2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5დოკუმენტწარმოება</w:t>
            </w:r>
          </w:p>
          <w:p w:rsidR="002747F2" w:rsidRPr="00E6518F" w:rsidRDefault="002747F2" w:rsidP="002747F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2747F2" w:rsidRPr="00E6518F" w:rsidRDefault="002747F2" w:rsidP="002747F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2747F2" w:rsidRPr="00E6518F" w:rsidRDefault="002747F2" w:rsidP="002747F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/>
                <w:sz w:val="20"/>
                <w:szCs w:val="20"/>
              </w:rPr>
              <w:lastRenderedPageBreak/>
              <w:t>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2747F2" w:rsidRPr="00F17275" w:rsidRDefault="002747F2" w:rsidP="00F17275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F17275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2747F2" w:rsidRPr="002747F2" w:rsidRDefault="002747F2" w:rsidP="002747F2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747F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 მეცადინეობა</w:t>
            </w:r>
          </w:p>
          <w:p w:rsidR="002747F2" w:rsidRPr="002747F2" w:rsidRDefault="002747F2" w:rsidP="002747F2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747F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2747F2" w:rsidRPr="002747F2" w:rsidRDefault="002747F2" w:rsidP="002747F2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7F2" w:rsidRPr="002747F2" w:rsidRDefault="002747F2" w:rsidP="002747F2">
            <w:pPr>
              <w:jc w:val="both"/>
              <w:rPr>
                <w:rFonts w:ascii="Sylfaen" w:eastAsia="Merriweather" w:hAnsi="Sylfaen" w:cs="Merriweather"/>
                <w:strike/>
                <w:color w:val="auto"/>
                <w:sz w:val="20"/>
                <w:szCs w:val="20"/>
              </w:rPr>
            </w:pPr>
            <w:r w:rsidRPr="002747F2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პროფესიულ სტუდენტს განესაზღვრება პრაქტიკული დავალება, რომლის  შესრულების პროცესსაც აკვირდება კლინიკური მოდულის განმახორციელებელი პირი/პროფესიული განათლების მასწავლებელი. </w:t>
            </w:r>
            <w:r w:rsidRPr="002747F2">
              <w:rPr>
                <w:rFonts w:ascii="Sylfaen" w:hAnsi="Sylfaen"/>
                <w:sz w:val="20"/>
                <w:szCs w:val="20"/>
                <w:shd w:val="clear" w:color="auto" w:fill="FFFFFF"/>
              </w:rPr>
              <w:lastRenderedPageBreak/>
              <w:t>დავალების შესრულების პროცესში, შეიძლება დასმული იქნას ზეპირი შეკითხვებიც. განმსაზღვრელი შეფასების ინსტრუმენტების ალტერნატივად შესაძლებელია  გამოყენებულ იქნას პროფესიული სტუდენტის მიერ  დეტალურად </w:t>
            </w:r>
            <w:r w:rsidRPr="002747F2">
              <w:rPr>
                <w:rFonts w:ascii="Sylfaen" w:hAnsi="Sylfaen"/>
                <w:sz w:val="20"/>
                <w:szCs w:val="20"/>
                <w:bdr w:val="none" w:sz="0" w:space="0" w:color="auto" w:frame="1"/>
                <w:shd w:val="clear" w:color="auto" w:fill="FFFFFF"/>
              </w:rPr>
              <w:t>შევსებული ჩანაწერების ჟურნალი.</w:t>
            </w:r>
          </w:p>
        </w:tc>
        <w:tc>
          <w:tcPr>
            <w:tcW w:w="2979" w:type="dxa"/>
            <w:vMerge/>
          </w:tcPr>
          <w:p w:rsidR="002747F2" w:rsidRPr="00E6518F" w:rsidRDefault="002747F2" w:rsidP="002747F2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</w:tr>
      <w:tr w:rsidR="002747F2" w:rsidRPr="00E6518F" w:rsidTr="00B20ECB">
        <w:trPr>
          <w:trHeight w:val="440"/>
        </w:trPr>
        <w:tc>
          <w:tcPr>
            <w:tcW w:w="1090" w:type="dxa"/>
          </w:tcPr>
          <w:p w:rsidR="002747F2" w:rsidRPr="00E6518F" w:rsidRDefault="002747F2" w:rsidP="002747F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5401" w:type="dxa"/>
            <w:shd w:val="clear" w:color="auto" w:fill="auto"/>
          </w:tcPr>
          <w:p w:rsidR="002747F2" w:rsidRPr="00E6518F" w:rsidRDefault="002747F2" w:rsidP="002747F2">
            <w:pPr>
              <w:numPr>
                <w:ilvl w:val="0"/>
                <w:numId w:val="8"/>
              </w:numPr>
              <w:contextualSpacing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პოსტნატალური პერიოდის განყოფილებაში</w:t>
            </w:r>
          </w:p>
          <w:p w:rsidR="002747F2" w:rsidRPr="00E6518F" w:rsidRDefault="002747F2" w:rsidP="002747F2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დედის და ბავშვის გასინჯვა და შეფასება;</w:t>
            </w:r>
          </w:p>
          <w:p w:rsidR="002747F2" w:rsidRPr="00E6518F" w:rsidRDefault="002747F2" w:rsidP="002747F2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შორისის მოვლა; </w:t>
            </w:r>
          </w:p>
          <w:p w:rsidR="002747F2" w:rsidRPr="00E6518F" w:rsidRDefault="002747F2" w:rsidP="002747F2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ლაქტაციის პერიოდის მართვა;</w:t>
            </w:r>
          </w:p>
          <w:p w:rsidR="002747F2" w:rsidRPr="00E6518F" w:rsidRDefault="002747F2" w:rsidP="002747F2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ძუძუთი კვების ინიცირება და პრომოუცია;</w:t>
            </w:r>
          </w:p>
          <w:p w:rsidR="002747F2" w:rsidRPr="00E6518F" w:rsidRDefault="002747F2" w:rsidP="002747F2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2747F2" w:rsidRPr="00E6518F" w:rsidRDefault="002747F2" w:rsidP="002747F2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5. დოკუმენტწარმოება</w:t>
            </w:r>
          </w:p>
          <w:p w:rsidR="002747F2" w:rsidRPr="00E6518F" w:rsidRDefault="002747F2" w:rsidP="002747F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2747F2" w:rsidRPr="00E6518F" w:rsidRDefault="002747F2" w:rsidP="002747F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2747F2" w:rsidRPr="00E6518F" w:rsidRDefault="002747F2" w:rsidP="002747F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lastRenderedPageBreak/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2747F2" w:rsidRPr="00F17275" w:rsidRDefault="002747F2" w:rsidP="00F17275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2747F2" w:rsidRPr="002747F2" w:rsidRDefault="002747F2" w:rsidP="002747F2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747F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 მეცადინეობა</w:t>
            </w:r>
          </w:p>
          <w:p w:rsidR="002747F2" w:rsidRPr="002747F2" w:rsidRDefault="002747F2" w:rsidP="002747F2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747F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2747F2" w:rsidRPr="002747F2" w:rsidRDefault="002747F2" w:rsidP="002747F2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7F2" w:rsidRPr="002747F2" w:rsidRDefault="002747F2" w:rsidP="002747F2">
            <w:pPr>
              <w:jc w:val="both"/>
              <w:rPr>
                <w:rFonts w:ascii="Sylfaen" w:eastAsia="Merriweather" w:hAnsi="Sylfaen" w:cs="Merriweather"/>
                <w:strike/>
                <w:color w:val="auto"/>
                <w:sz w:val="20"/>
                <w:szCs w:val="20"/>
              </w:rPr>
            </w:pPr>
            <w:r w:rsidRPr="002747F2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პროფესიულ სტუდენტს განესაზღვრება პრაქტიკული დავალება, რომლის  შესრულების პროცესსაც აკვირდება კლინიკური მოდულის განმახორციელებელი პირი/პროფესიული განათლების მასწავლებელი. დავალების შესრულების პროცესში, შეიძლება დასმული იქნას ზეპირი შეკითხვებიც. განმსაზღვრელი შეფასების ინსტრუმენტების ალტერნატივად შესაძლებელია  გამოყენებულ იქნას პროფესიული სტუდენტის მიერ </w:t>
            </w:r>
            <w:r w:rsidRPr="002747F2">
              <w:rPr>
                <w:rFonts w:ascii="Sylfaen" w:hAnsi="Sylfaen"/>
                <w:sz w:val="20"/>
                <w:szCs w:val="20"/>
                <w:shd w:val="clear" w:color="auto" w:fill="FFFFFF"/>
              </w:rPr>
              <w:lastRenderedPageBreak/>
              <w:t> დეტალურად </w:t>
            </w:r>
            <w:r w:rsidRPr="002747F2">
              <w:rPr>
                <w:rFonts w:ascii="Sylfaen" w:hAnsi="Sylfaen"/>
                <w:sz w:val="20"/>
                <w:szCs w:val="20"/>
                <w:bdr w:val="none" w:sz="0" w:space="0" w:color="auto" w:frame="1"/>
                <w:shd w:val="clear" w:color="auto" w:fill="FFFFFF"/>
              </w:rPr>
              <w:t>შევსებული ჩანაწერების ჟურნალი.</w:t>
            </w:r>
          </w:p>
        </w:tc>
        <w:tc>
          <w:tcPr>
            <w:tcW w:w="2979" w:type="dxa"/>
            <w:vMerge/>
          </w:tcPr>
          <w:p w:rsidR="002747F2" w:rsidRPr="00E6518F" w:rsidRDefault="002747F2" w:rsidP="002747F2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</w:tr>
      <w:tr w:rsidR="002747F2" w:rsidRPr="00E6518F" w:rsidTr="00B20ECB">
        <w:trPr>
          <w:trHeight w:val="440"/>
        </w:trPr>
        <w:tc>
          <w:tcPr>
            <w:tcW w:w="1090" w:type="dxa"/>
          </w:tcPr>
          <w:p w:rsidR="002747F2" w:rsidRPr="00E6518F" w:rsidRDefault="002747F2" w:rsidP="002747F2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5401" w:type="dxa"/>
            <w:shd w:val="clear" w:color="auto" w:fill="auto"/>
          </w:tcPr>
          <w:p w:rsidR="002747F2" w:rsidRPr="00E6518F" w:rsidRDefault="002747F2" w:rsidP="002747F2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ახალშობილის საექთნო მოვლა</w:t>
            </w:r>
          </w:p>
          <w:p w:rsidR="002747F2" w:rsidRPr="00E6518F" w:rsidRDefault="002747F2" w:rsidP="002747F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 გასინჯვა და შეფასება;</w:t>
            </w:r>
          </w:p>
          <w:p w:rsidR="002747F2" w:rsidRPr="00E6518F" w:rsidRDefault="002747F2" w:rsidP="002747F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კვება;</w:t>
            </w:r>
          </w:p>
          <w:p w:rsidR="002747F2" w:rsidRPr="00E6518F" w:rsidRDefault="002747F2" w:rsidP="002747F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პარენტენალური კვება; </w:t>
            </w:r>
          </w:p>
          <w:p w:rsidR="002747F2" w:rsidRPr="00E6518F" w:rsidRDefault="002747F2" w:rsidP="002747F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თერმული რეგულაცია;</w:t>
            </w:r>
          </w:p>
          <w:p w:rsidR="002747F2" w:rsidRPr="00E6518F" w:rsidRDefault="002747F2" w:rsidP="002747F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Kangaroo მშობლის მოვლა;</w:t>
            </w:r>
          </w:p>
          <w:p w:rsidR="002747F2" w:rsidRPr="00E6518F" w:rsidRDefault="002747F2" w:rsidP="002747F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პარენტენალური კვება;</w:t>
            </w:r>
          </w:p>
          <w:p w:rsidR="002747F2" w:rsidRPr="00E6518F" w:rsidRDefault="002747F2" w:rsidP="002747F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 მოვლა ინკუბატორში;</w:t>
            </w:r>
          </w:p>
          <w:p w:rsidR="002747F2" w:rsidRPr="00E6518F" w:rsidRDefault="002747F2" w:rsidP="002747F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მედიკამენტების ადმინისტრაცია;</w:t>
            </w:r>
          </w:p>
          <w:p w:rsidR="002747F2" w:rsidRPr="00E6518F" w:rsidRDefault="002747F2" w:rsidP="002747F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ინტრავენური ხაზის დაყენება და მოვლა; დიაგნოსტიკური პროცედურების დროს ასისტირება;</w:t>
            </w:r>
          </w:p>
          <w:p w:rsidR="002747F2" w:rsidRPr="00E6518F" w:rsidRDefault="002747F2" w:rsidP="002747F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ჩანაცვლებითი ტრანსფუზიის დროს ასისტირება;</w:t>
            </w:r>
          </w:p>
          <w:p w:rsidR="002747F2" w:rsidRPr="00E6518F" w:rsidRDefault="002747F2" w:rsidP="002747F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ფოტოთერაპია; </w:t>
            </w:r>
          </w:p>
          <w:p w:rsidR="002747F2" w:rsidRPr="00E6518F" w:rsidRDefault="002747F2" w:rsidP="002747F2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ინფექციის კონტროლი</w:t>
            </w:r>
          </w:p>
          <w:p w:rsidR="002747F2" w:rsidRPr="00E6518F" w:rsidRDefault="002747F2" w:rsidP="002747F2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5. დოკუმენტწარმოება</w:t>
            </w:r>
          </w:p>
          <w:p w:rsidR="002747F2" w:rsidRPr="00E6518F" w:rsidRDefault="002747F2" w:rsidP="002747F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2747F2" w:rsidRPr="00E6518F" w:rsidRDefault="002747F2" w:rsidP="002747F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2747F2" w:rsidRPr="00E6518F" w:rsidRDefault="002747F2" w:rsidP="002747F2">
            <w:pPr>
              <w:numPr>
                <w:ilvl w:val="0"/>
                <w:numId w:val="4"/>
              </w:numPr>
              <w:tabs>
                <w:tab w:val="left" w:pos="230"/>
              </w:tabs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E6518F">
              <w:rPr>
                <w:rFonts w:ascii="Sylfaen" w:hAnsi="Sylfaen"/>
                <w:sz w:val="20"/>
                <w:szCs w:val="20"/>
              </w:rPr>
              <w:t>–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/>
                <w:sz w:val="20"/>
                <w:szCs w:val="20"/>
              </w:rPr>
              <w:t>„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E6518F">
              <w:rPr>
                <w:rFonts w:ascii="Sylfaen" w:hAnsi="Sylfaen"/>
                <w:sz w:val="20"/>
                <w:szCs w:val="20"/>
              </w:rPr>
              <w:t>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2747F2" w:rsidRPr="00E6518F" w:rsidRDefault="002747F2" w:rsidP="002747F2">
            <w:pPr>
              <w:pStyle w:val="a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E6518F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E6518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518F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2747F2" w:rsidRPr="002747F2" w:rsidRDefault="002747F2" w:rsidP="002747F2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747F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 მეცადინეობა</w:t>
            </w:r>
          </w:p>
          <w:p w:rsidR="002747F2" w:rsidRPr="002747F2" w:rsidRDefault="002747F2" w:rsidP="002747F2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747F2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დაკვირვებით</w:t>
            </w:r>
          </w:p>
          <w:p w:rsidR="002747F2" w:rsidRPr="002747F2" w:rsidRDefault="002747F2" w:rsidP="002747F2">
            <w:pPr>
              <w:ind w:left="720"/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</w:rPr>
            </w:pPr>
          </w:p>
        </w:tc>
        <w:tc>
          <w:tcPr>
            <w:tcW w:w="2898" w:type="dxa"/>
          </w:tcPr>
          <w:p w:rsidR="002747F2" w:rsidRPr="002747F2" w:rsidRDefault="002747F2" w:rsidP="002747F2">
            <w:pPr>
              <w:jc w:val="both"/>
              <w:rPr>
                <w:rFonts w:ascii="Sylfaen" w:eastAsia="Merriweather" w:hAnsi="Sylfaen" w:cs="Merriweather"/>
                <w:strike/>
                <w:color w:val="auto"/>
                <w:sz w:val="20"/>
                <w:szCs w:val="20"/>
              </w:rPr>
            </w:pPr>
            <w:r w:rsidRPr="002747F2">
              <w:rPr>
                <w:rFonts w:ascii="Sylfaen" w:hAnsi="Sylfaen"/>
                <w:sz w:val="20"/>
                <w:szCs w:val="20"/>
                <w:shd w:val="clear" w:color="auto" w:fill="FFFFFF"/>
              </w:rPr>
              <w:lastRenderedPageBreak/>
              <w:t xml:space="preserve">პროფესიულ სტუდენტს განესაზღვრება პრაქტიკული </w:t>
            </w:r>
            <w:r w:rsidRPr="002747F2">
              <w:rPr>
                <w:rFonts w:ascii="Sylfaen" w:hAnsi="Sylfaen"/>
                <w:sz w:val="20"/>
                <w:szCs w:val="20"/>
                <w:shd w:val="clear" w:color="auto" w:fill="FFFFFF"/>
              </w:rPr>
              <w:lastRenderedPageBreak/>
              <w:t>დავალება, რომლის  შესრულების პროცესსაც აკვირდება კლინიკური მოდულის განმახორციელებელი პირი/პროფესიული განათლების მასწავლებელი. დავალების შესრულების პროცესში, შეიძლება დასმული იქნას ზეპირი შეკითხვებიც. განმსაზღვრელი შეფასების ინსტრუმენტების ალტერნატივად შესაძლებელია  გამოყენებულ იქნას პროფესიული სტუდენტის მიერ  დეტალურად </w:t>
            </w:r>
            <w:r w:rsidRPr="002747F2">
              <w:rPr>
                <w:rFonts w:ascii="Sylfaen" w:hAnsi="Sylfaen"/>
                <w:sz w:val="20"/>
                <w:szCs w:val="20"/>
                <w:bdr w:val="none" w:sz="0" w:space="0" w:color="auto" w:frame="1"/>
                <w:shd w:val="clear" w:color="auto" w:fill="FFFFFF"/>
              </w:rPr>
              <w:t>შევსებული ჩანაწერების ჟურნალი.</w:t>
            </w:r>
          </w:p>
        </w:tc>
        <w:tc>
          <w:tcPr>
            <w:tcW w:w="2979" w:type="dxa"/>
          </w:tcPr>
          <w:p w:rsidR="00F17275" w:rsidRPr="00F17275" w:rsidRDefault="00F17275" w:rsidP="00F17275">
            <w:pPr>
              <w:rPr>
                <w:rFonts w:ascii="Sylfaen" w:eastAsia="Times New Roman" w:hAnsi="Sylfaen"/>
                <w:sz w:val="20"/>
                <w:szCs w:val="20"/>
                <w:bdr w:val="none" w:sz="0" w:space="0" w:color="auto" w:frame="1"/>
                <w:lang w:val="en-US"/>
              </w:rPr>
            </w:pPr>
            <w:proofErr w:type="gramStart"/>
            <w:r w:rsidRPr="00F17275">
              <w:rPr>
                <w:rFonts w:ascii="Sylfaen" w:eastAsia="Times New Roman" w:hAnsi="Sylfaen"/>
                <w:sz w:val="20"/>
                <w:szCs w:val="20"/>
                <w:bdr w:val="none" w:sz="0" w:space="0" w:color="auto" w:frame="1"/>
                <w:lang w:val="en-US"/>
              </w:rPr>
              <w:lastRenderedPageBreak/>
              <w:t>კლინიკური</w:t>
            </w:r>
            <w:proofErr w:type="gramEnd"/>
            <w:r w:rsidRPr="00F17275">
              <w:rPr>
                <w:rFonts w:ascii="Sylfaen" w:eastAsia="Times New Roman" w:hAnsi="Sylfaen"/>
                <w:sz w:val="20"/>
                <w:szCs w:val="20"/>
                <w:bdr w:val="none" w:sz="0" w:space="0" w:color="auto" w:frame="1"/>
                <w:lang w:val="en-US"/>
              </w:rPr>
              <w:t xml:space="preserve"> მოდულის განმახორციელებელი პირის </w:t>
            </w:r>
            <w:r w:rsidRPr="00F17275">
              <w:rPr>
                <w:rFonts w:ascii="Sylfaen" w:eastAsia="Times New Roman" w:hAnsi="Sylfaen"/>
                <w:sz w:val="20"/>
                <w:szCs w:val="20"/>
                <w:bdr w:val="none" w:sz="0" w:space="0" w:color="auto" w:frame="1"/>
                <w:lang w:val="en-US"/>
              </w:rPr>
              <w:lastRenderedPageBreak/>
              <w:t>მიერ შევსებული  შეფასების ფურცელი ან პროფესიული სტუდენტის მიერ  დეტალურად შევსებული  და კლინიკური მოდულის განმახორციელებელი პირის მიერ ხელმოწერით დადასტურებული ჩანაწერების ჟურნალი.</w:t>
            </w:r>
          </w:p>
          <w:p w:rsidR="002747F2" w:rsidRPr="00E6518F" w:rsidRDefault="002747F2" w:rsidP="002747F2">
            <w:pPr>
              <w:jc w:val="both"/>
              <w:rPr>
                <w:rFonts w:ascii="Sylfaen" w:eastAsia="Merriweather" w:hAnsi="Sylfaen" w:cs="Merriweather"/>
                <w:i/>
                <w:color w:val="auto"/>
                <w:sz w:val="20"/>
                <w:szCs w:val="20"/>
                <w:highlight w:val="yellow"/>
              </w:rPr>
            </w:pPr>
          </w:p>
        </w:tc>
      </w:tr>
    </w:tbl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A07ADB" w:rsidRPr="00E6518F" w:rsidRDefault="005D2522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3.2 საათების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განაწილების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სქემა</w:t>
      </w:r>
    </w:p>
    <w:tbl>
      <w:tblPr>
        <w:tblStyle w:val="a8"/>
        <w:tblW w:w="14894" w:type="dxa"/>
        <w:tblLayout w:type="fixed"/>
        <w:tblLook w:val="0400" w:firstRow="0" w:lastRow="0" w:firstColumn="0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B20ECB" w:rsidRPr="00E6518F" w:rsidTr="00B223CD">
        <w:tc>
          <w:tcPr>
            <w:tcW w:w="29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933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B20ECB" w:rsidRPr="00E6518F" w:rsidTr="00B223CD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541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საკონტაქტო</w:t>
            </w:r>
          </w:p>
        </w:tc>
        <w:tc>
          <w:tcPr>
            <w:tcW w:w="249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დამოუკიდებელი</w:t>
            </w:r>
          </w:p>
        </w:tc>
        <w:tc>
          <w:tcPr>
            <w:tcW w:w="186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</w:t>
            </w:r>
          </w:p>
        </w:tc>
        <w:tc>
          <w:tcPr>
            <w:tcW w:w="216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სულ</w:t>
            </w:r>
          </w:p>
        </w:tc>
      </w:tr>
      <w:tr w:rsidR="00B20ECB" w:rsidRPr="00E6518F" w:rsidTr="004D1765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widowControl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541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widowControl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60622F" w:rsidRPr="00E6518F" w:rsidRDefault="0060622F" w:rsidP="00E6518F">
            <w:pPr>
              <w:widowControl w:val="0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0622F" w:rsidRPr="00E6518F" w:rsidRDefault="0060622F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</w:tr>
      <w:tr w:rsidR="004D1765" w:rsidRPr="00E6518F" w:rsidTr="004D1765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33</w:t>
            </w:r>
          </w:p>
        </w:tc>
        <w:tc>
          <w:tcPr>
            <w:tcW w:w="2493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2163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150</w:t>
            </w:r>
          </w:p>
        </w:tc>
      </w:tr>
      <w:tr w:rsidR="004D1765" w:rsidRPr="00E6518F" w:rsidTr="00505ABA">
        <w:tc>
          <w:tcPr>
            <w:tcW w:w="2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54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33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hAnsi="Sylfaen"/>
                <w:color w:val="auto"/>
                <w:sz w:val="20"/>
                <w:szCs w:val="20"/>
              </w:rPr>
            </w:pPr>
          </w:p>
        </w:tc>
      </w:tr>
      <w:tr w:rsidR="004D1765" w:rsidRPr="00E6518F" w:rsidTr="00505ABA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33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hAnsi="Sylfaen"/>
                <w:color w:val="auto"/>
                <w:sz w:val="20"/>
                <w:szCs w:val="20"/>
              </w:rPr>
            </w:pPr>
          </w:p>
        </w:tc>
      </w:tr>
      <w:tr w:rsidR="004D1765" w:rsidRPr="00E6518F" w:rsidTr="00D468EE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35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765" w:rsidRPr="00E6518F" w:rsidRDefault="004D1765" w:rsidP="00E6518F">
            <w:pPr>
              <w:jc w:val="center"/>
              <w:rPr>
                <w:rFonts w:ascii="Sylfaen" w:hAnsi="Sylfaen"/>
                <w:color w:val="auto"/>
                <w:sz w:val="20"/>
                <w:szCs w:val="20"/>
              </w:rPr>
            </w:pPr>
          </w:p>
        </w:tc>
      </w:tr>
      <w:tr w:rsidR="004D1765" w:rsidRPr="00E6518F" w:rsidTr="00D468EE"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სულ</w:t>
            </w:r>
          </w:p>
        </w:tc>
        <w:tc>
          <w:tcPr>
            <w:tcW w:w="5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134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E6518F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16</w:t>
            </w:r>
          </w:p>
        </w:tc>
        <w:tc>
          <w:tcPr>
            <w:tcW w:w="2163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765" w:rsidRPr="00E6518F" w:rsidRDefault="004D1765" w:rsidP="00E6518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</w:tc>
      </w:tr>
    </w:tbl>
    <w:p w:rsidR="00A07ADB" w:rsidRPr="00E6518F" w:rsidRDefault="00A07ADB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2D3A82" w:rsidRPr="00E6518F" w:rsidRDefault="002D3A82" w:rsidP="00E6518F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C042AE" w:rsidRDefault="005D2522" w:rsidP="00E6518F">
      <w:pPr>
        <w:spacing w:after="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</w:pP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3.3. სასწავლო</w:t>
      </w:r>
      <w:r w:rsidR="002D3A82"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 </w:t>
      </w:r>
      <w:r w:rsidRPr="00E6518F">
        <w:rPr>
          <w:rFonts w:ascii="Sylfaen" w:eastAsia="Arial Unicode MS" w:hAnsi="Sylfaen" w:cs="Arial Unicode MS"/>
          <w:b/>
          <w:color w:val="auto"/>
          <w:sz w:val="20"/>
          <w:szCs w:val="20"/>
        </w:rPr>
        <w:t>რესურსი</w:t>
      </w:r>
    </w:p>
    <w:p w:rsidR="000B08AF" w:rsidRDefault="000B08AF" w:rsidP="00E6518F">
      <w:pPr>
        <w:spacing w:after="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</w:pPr>
    </w:p>
    <w:p w:rsidR="000B08AF" w:rsidRPr="002D1784" w:rsidRDefault="000B08AF" w:rsidP="002D1784">
      <w:pPr>
        <w:pStyle w:val="aa"/>
        <w:numPr>
          <w:ilvl w:val="3"/>
          <w:numId w:val="8"/>
        </w:numPr>
        <w:spacing w:after="0" w:line="240" w:lineRule="auto"/>
        <w:jc w:val="both"/>
        <w:rPr>
          <w:rFonts w:ascii="Sylfaen" w:eastAsia="Arial Unicode MS" w:hAnsi="Sylfaen" w:cs="Arial Unicode MS"/>
          <w:b/>
          <w:color w:val="auto"/>
          <w:sz w:val="20"/>
          <w:szCs w:val="20"/>
        </w:rPr>
      </w:pPr>
      <w:bookmarkStart w:id="0" w:name="_GoBack"/>
      <w:r w:rsidRPr="002D1784">
        <w:rPr>
          <w:rFonts w:ascii="Sylfaen" w:eastAsia="Arial Unicode MS" w:hAnsi="Sylfaen" w:cs="Arial Unicode MS"/>
          <w:b/>
          <w:color w:val="auto"/>
          <w:sz w:val="20"/>
          <w:szCs w:val="20"/>
        </w:rPr>
        <w:t>ბო</w:t>
      </w:r>
      <w:r w:rsidR="002D1784" w:rsidRPr="002D1784">
        <w:rPr>
          <w:rFonts w:ascii="Sylfaen" w:eastAsia="Arial Unicode MS" w:hAnsi="Sylfaen" w:cs="Arial Unicode MS"/>
          <w:b/>
          <w:color w:val="auto"/>
          <w:sz w:val="20"/>
          <w:szCs w:val="20"/>
        </w:rPr>
        <w:t>დიაჟინა ვ. მეანობა თბ. 2018 წ</w:t>
      </w:r>
    </w:p>
    <w:p w:rsidR="002D1784" w:rsidRDefault="002D1784" w:rsidP="002D1784">
      <w:pPr>
        <w:pStyle w:val="aa"/>
        <w:numPr>
          <w:ilvl w:val="3"/>
          <w:numId w:val="8"/>
        </w:num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>
        <w:rPr>
          <w:rFonts w:ascii="Sylfaen" w:eastAsia="Merriweather" w:hAnsi="Sylfaen" w:cs="Merriweather"/>
          <w:b/>
          <w:color w:val="auto"/>
          <w:sz w:val="20"/>
          <w:szCs w:val="20"/>
        </w:rPr>
        <w:t>ვასილევსკაია ლ. გინეკოლოგია. თბ.2011 წ.</w:t>
      </w:r>
    </w:p>
    <w:p w:rsidR="00F17275" w:rsidRPr="002D1784" w:rsidRDefault="00F17275" w:rsidP="002D1784">
      <w:pPr>
        <w:pStyle w:val="aa"/>
        <w:numPr>
          <w:ilvl w:val="3"/>
          <w:numId w:val="8"/>
        </w:num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F17275">
        <w:t>-</w:t>
      </w:r>
      <w:r w:rsidRPr="00F17275">
        <w:rPr>
          <w:rFonts w:ascii="Sylfaen" w:hAnsi="Sylfaen" w:cs="Sylfaen"/>
        </w:rPr>
        <w:t>ექთან</w:t>
      </w:r>
      <w:r w:rsidRPr="002D1784">
        <w:rPr>
          <w:rFonts w:ascii="Sylfaen" w:hAnsi="Sylfaen" w:cs="Sylfaen"/>
        </w:rPr>
        <w:t>ი სახელმძღვანელო</w:t>
      </w:r>
      <w:r w:rsidR="000B08AF" w:rsidRPr="002D1784">
        <w:rPr>
          <w:rFonts w:ascii="Sylfaen" w:hAnsi="Sylfaen" w:cs="Sylfaen"/>
        </w:rPr>
        <w:t xml:space="preserve"> </w:t>
      </w:r>
      <w:r w:rsidRPr="002D1784">
        <w:rPr>
          <w:rFonts w:ascii="Sylfaen" w:hAnsi="Sylfaen" w:cs="Arial"/>
          <w:noProof/>
          <w:sz w:val="20"/>
          <w:szCs w:val="20"/>
        </w:rPr>
        <w:t>http://vet.ge/wp-content/uploads/2015/12/studentis%20saxelmzgvanelo-saeqtno%20saqme.pdf</w:t>
      </w: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720"/>
        <w:contextualSpacing/>
        <w:jc w:val="both"/>
        <w:rPr>
          <w:rFonts w:ascii="Sylfaen" w:eastAsia="Merriweather" w:hAnsi="Sylfaen" w:cs="Merriweather"/>
          <w:b/>
          <w:color w:val="auto"/>
        </w:rPr>
      </w:pPr>
    </w:p>
    <w:bookmarkEnd w:id="0"/>
    <w:p w:rsidR="00182F33" w:rsidRDefault="00182F33" w:rsidP="00E6518F">
      <w:p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F17275">
        <w:rPr>
          <w:rFonts w:ascii="Sylfaen" w:eastAsia="Merriweather" w:hAnsi="Sylfaen" w:cs="Merriweather"/>
          <w:b/>
          <w:sz w:val="20"/>
          <w:szCs w:val="20"/>
        </w:rPr>
        <w:t xml:space="preserve">მოდულის განმახორციელებელი:  </w:t>
      </w:r>
      <w:r w:rsidRPr="00F17275">
        <w:rPr>
          <w:rFonts w:ascii="Sylfaen" w:eastAsia="Merriweather" w:hAnsi="Sylfaen" w:cs="Merriweather"/>
          <w:sz w:val="20"/>
          <w:szCs w:val="20"/>
        </w:rPr>
        <w:t>იხ. დანართი 2</w:t>
      </w:r>
    </w:p>
    <w:p w:rsidR="00F17275" w:rsidRPr="00F17275" w:rsidRDefault="00F17275" w:rsidP="00F1727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17275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</w:p>
    <w:p w:rsidR="00F17275" w:rsidRPr="002D1784" w:rsidRDefault="00F17275" w:rsidP="00F17275">
      <w:pPr>
        <w:pStyle w:val="aa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before="45" w:after="45" w:line="253" w:lineRule="atLeast"/>
        <w:jc w:val="both"/>
        <w:rPr>
          <w:rFonts w:eastAsia="Times New Roman" w:cs="Times New Roman"/>
          <w:color w:val="auto"/>
          <w:lang w:eastAsia="ru-RU"/>
        </w:rPr>
      </w:pPr>
      <w:r w:rsidRPr="00F17275">
        <w:rPr>
          <w:rFonts w:ascii="Sylfaen" w:eastAsia="Times New Roman" w:hAnsi="Sylfaen" w:cs="Times New Roman"/>
          <w:b/>
          <w:bCs/>
          <w:color w:val="auto"/>
          <w:sz w:val="20"/>
          <w:szCs w:val="20"/>
          <w:lang w:eastAsia="ru-RU"/>
        </w:rPr>
        <w:t>სს  ,, სამედიცინო    კორპორაცია   ევექსი";</w:t>
      </w:r>
    </w:p>
    <w:p w:rsidR="00F17275" w:rsidRPr="00F17275" w:rsidRDefault="00F17275" w:rsidP="00F17275">
      <w:pPr>
        <w:pStyle w:val="aa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spacing w:before="45" w:after="45" w:line="253" w:lineRule="atLeast"/>
        <w:jc w:val="both"/>
        <w:rPr>
          <w:rFonts w:ascii="Sylfaen" w:eastAsia="Times New Roman" w:hAnsi="Sylfaen" w:cs="Times New Roman"/>
          <w:b/>
          <w:bCs/>
          <w:color w:val="auto"/>
          <w:sz w:val="20"/>
          <w:szCs w:val="20"/>
          <w:lang w:eastAsia="ru-RU"/>
        </w:rPr>
      </w:pPr>
      <w:r w:rsidRPr="00F17275">
        <w:rPr>
          <w:rFonts w:ascii="Sylfaen" w:eastAsia="Times New Roman" w:hAnsi="Sylfaen" w:cs="Times New Roman"/>
          <w:b/>
          <w:bCs/>
          <w:color w:val="auto"/>
          <w:sz w:val="20"/>
          <w:szCs w:val="20"/>
          <w:lang w:eastAsia="ru-RU"/>
        </w:rPr>
        <w:t>სს სქობულეთის სამედიცინო ცენტრი;</w:t>
      </w:r>
    </w:p>
    <w:p w:rsidR="00182F33" w:rsidRPr="00F17275" w:rsidRDefault="00F17275" w:rsidP="00F17275">
      <w:pPr>
        <w:pStyle w:val="aa"/>
        <w:numPr>
          <w:ilvl w:val="0"/>
          <w:numId w:val="21"/>
        </w:numPr>
        <w:spacing w:after="0" w:line="240" w:lineRule="auto"/>
        <w:jc w:val="both"/>
        <w:rPr>
          <w:rFonts w:ascii="Sylfaen" w:eastAsia="Merriweather" w:hAnsi="Sylfaen" w:cs="Merriweather"/>
          <w:color w:val="auto"/>
          <w:sz w:val="20"/>
          <w:szCs w:val="20"/>
        </w:rPr>
      </w:pPr>
      <w:r w:rsidRPr="00F17275">
        <w:rPr>
          <w:rFonts w:ascii="Sylfaen" w:eastAsia="Arial Unicode MS" w:hAnsi="Sylfaen" w:cs="Arial Unicode MS"/>
          <w:b/>
          <w:color w:val="auto"/>
          <w:sz w:val="20"/>
          <w:szCs w:val="20"/>
        </w:rPr>
        <w:t>შპს მაღალტექნოლოგიური ჰოსპიტალი მედცენტრი.</w:t>
      </w:r>
    </w:p>
    <w:sectPr w:rsidR="00182F33" w:rsidRPr="00F17275" w:rsidSect="00F17275">
      <w:headerReference w:type="default" r:id="rId9"/>
      <w:footerReference w:type="default" r:id="rId10"/>
      <w:pgSz w:w="16838" w:h="11906"/>
      <w:pgMar w:top="567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66" w:rsidRDefault="007D7C66">
      <w:pPr>
        <w:spacing w:after="0" w:line="240" w:lineRule="auto"/>
      </w:pPr>
      <w:r>
        <w:separator/>
      </w:r>
    </w:p>
  </w:endnote>
  <w:endnote w:type="continuationSeparator" w:id="0">
    <w:p w:rsidR="007D7C66" w:rsidRDefault="007D7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71B" w:rsidRDefault="0020472C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8B7A49">
      <w:instrText>PAGE</w:instrText>
    </w:r>
    <w:r>
      <w:fldChar w:fldCharType="separate"/>
    </w:r>
    <w:r w:rsidR="002D1784">
      <w:rPr>
        <w:noProof/>
      </w:rPr>
      <w:t>17</w:t>
    </w:r>
    <w:r>
      <w:rPr>
        <w:noProof/>
      </w:rPr>
      <w:fldChar w:fldCharType="end"/>
    </w:r>
  </w:p>
  <w:p w:rsidR="003A471B" w:rsidRDefault="003A471B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66" w:rsidRDefault="007D7C66">
      <w:pPr>
        <w:spacing w:after="0" w:line="240" w:lineRule="auto"/>
      </w:pPr>
      <w:r>
        <w:separator/>
      </w:r>
    </w:p>
  </w:footnote>
  <w:footnote w:type="continuationSeparator" w:id="0">
    <w:p w:rsidR="007D7C66" w:rsidRDefault="007D7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71B" w:rsidRDefault="003A471B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CE1"/>
    <w:multiLevelType w:val="hybridMultilevel"/>
    <w:tmpl w:val="10F01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AF5071"/>
    <w:multiLevelType w:val="multilevel"/>
    <w:tmpl w:val="9F5E88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3B56506"/>
    <w:multiLevelType w:val="hybridMultilevel"/>
    <w:tmpl w:val="DAA45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45E82"/>
    <w:multiLevelType w:val="multilevel"/>
    <w:tmpl w:val="E208CC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C367D1"/>
    <w:multiLevelType w:val="hybridMultilevel"/>
    <w:tmpl w:val="FC18A7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B61FC"/>
    <w:multiLevelType w:val="multilevel"/>
    <w:tmpl w:val="9B56CD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1E364812"/>
    <w:multiLevelType w:val="multilevel"/>
    <w:tmpl w:val="21CC16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0CF603E"/>
    <w:multiLevelType w:val="hybridMultilevel"/>
    <w:tmpl w:val="D1B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E967AE"/>
    <w:multiLevelType w:val="multilevel"/>
    <w:tmpl w:val="AF8E6E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2C6717F5"/>
    <w:multiLevelType w:val="multilevel"/>
    <w:tmpl w:val="6C6C04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DC73DA"/>
    <w:multiLevelType w:val="multilevel"/>
    <w:tmpl w:val="A4FE2E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nsid w:val="486B63D8"/>
    <w:multiLevelType w:val="multilevel"/>
    <w:tmpl w:val="57B2D9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53187A9A"/>
    <w:multiLevelType w:val="multilevel"/>
    <w:tmpl w:val="867822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3F0189"/>
    <w:multiLevelType w:val="multilevel"/>
    <w:tmpl w:val="18689D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5BFF002C"/>
    <w:multiLevelType w:val="multilevel"/>
    <w:tmpl w:val="A0FC7A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86A074C"/>
    <w:multiLevelType w:val="hybridMultilevel"/>
    <w:tmpl w:val="9FEA6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6818D6"/>
    <w:multiLevelType w:val="multilevel"/>
    <w:tmpl w:val="F386F5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6C960F98"/>
    <w:multiLevelType w:val="multilevel"/>
    <w:tmpl w:val="C7AE09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26B93"/>
    <w:multiLevelType w:val="multilevel"/>
    <w:tmpl w:val="8C54D6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72945605"/>
    <w:multiLevelType w:val="multilevel"/>
    <w:tmpl w:val="9474BA08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0">
    <w:nsid w:val="7F147A64"/>
    <w:multiLevelType w:val="multilevel"/>
    <w:tmpl w:val="55C00B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3"/>
  </w:num>
  <w:num w:numId="2">
    <w:abstractNumId w:val="12"/>
  </w:num>
  <w:num w:numId="3">
    <w:abstractNumId w:val="1"/>
  </w:num>
  <w:num w:numId="4">
    <w:abstractNumId w:val="18"/>
  </w:num>
  <w:num w:numId="5">
    <w:abstractNumId w:val="17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14"/>
  </w:num>
  <w:num w:numId="11">
    <w:abstractNumId w:val="3"/>
  </w:num>
  <w:num w:numId="12">
    <w:abstractNumId w:val="15"/>
  </w:num>
  <w:num w:numId="13">
    <w:abstractNumId w:val="19"/>
  </w:num>
  <w:num w:numId="14">
    <w:abstractNumId w:val="20"/>
  </w:num>
  <w:num w:numId="15">
    <w:abstractNumId w:val="5"/>
  </w:num>
  <w:num w:numId="16">
    <w:abstractNumId w:val="6"/>
  </w:num>
  <w:num w:numId="17">
    <w:abstractNumId w:val="7"/>
  </w:num>
  <w:num w:numId="18">
    <w:abstractNumId w:val="2"/>
  </w:num>
  <w:num w:numId="19">
    <w:abstractNumId w:val="16"/>
  </w:num>
  <w:num w:numId="20">
    <w:abstractNumId w:val="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ADB"/>
    <w:rsid w:val="000533D8"/>
    <w:rsid w:val="000B08AF"/>
    <w:rsid w:val="000B2C0A"/>
    <w:rsid w:val="000B7829"/>
    <w:rsid w:val="000D3106"/>
    <w:rsid w:val="00182F33"/>
    <w:rsid w:val="001C1974"/>
    <w:rsid w:val="001F1750"/>
    <w:rsid w:val="0020472C"/>
    <w:rsid w:val="002325EB"/>
    <w:rsid w:val="002747F2"/>
    <w:rsid w:val="002D1784"/>
    <w:rsid w:val="002D3A82"/>
    <w:rsid w:val="00320453"/>
    <w:rsid w:val="00344EC6"/>
    <w:rsid w:val="00381D9E"/>
    <w:rsid w:val="003A471B"/>
    <w:rsid w:val="003C5FE5"/>
    <w:rsid w:val="003E15AB"/>
    <w:rsid w:val="003E7FC6"/>
    <w:rsid w:val="003F0E63"/>
    <w:rsid w:val="00411F01"/>
    <w:rsid w:val="00427563"/>
    <w:rsid w:val="0048487C"/>
    <w:rsid w:val="00487FF5"/>
    <w:rsid w:val="004B1572"/>
    <w:rsid w:val="004D1765"/>
    <w:rsid w:val="004F5F2A"/>
    <w:rsid w:val="005027C7"/>
    <w:rsid w:val="00504B43"/>
    <w:rsid w:val="005152E5"/>
    <w:rsid w:val="005527D2"/>
    <w:rsid w:val="005714B9"/>
    <w:rsid w:val="0059401D"/>
    <w:rsid w:val="005A53B8"/>
    <w:rsid w:val="005D2522"/>
    <w:rsid w:val="005D58B2"/>
    <w:rsid w:val="005F6BFD"/>
    <w:rsid w:val="0060622F"/>
    <w:rsid w:val="0064059E"/>
    <w:rsid w:val="006756D6"/>
    <w:rsid w:val="006C0E4D"/>
    <w:rsid w:val="006F67C4"/>
    <w:rsid w:val="00704B12"/>
    <w:rsid w:val="00763CF1"/>
    <w:rsid w:val="0079059A"/>
    <w:rsid w:val="007D7C66"/>
    <w:rsid w:val="008A359E"/>
    <w:rsid w:val="008B7A49"/>
    <w:rsid w:val="008F4A92"/>
    <w:rsid w:val="00900DA8"/>
    <w:rsid w:val="009B5187"/>
    <w:rsid w:val="009C5DF4"/>
    <w:rsid w:val="00A0586F"/>
    <w:rsid w:val="00A07ADB"/>
    <w:rsid w:val="00A869BD"/>
    <w:rsid w:val="00AB422A"/>
    <w:rsid w:val="00AD04A9"/>
    <w:rsid w:val="00B12F89"/>
    <w:rsid w:val="00B20ECB"/>
    <w:rsid w:val="00B939DA"/>
    <w:rsid w:val="00BB554D"/>
    <w:rsid w:val="00BD210B"/>
    <w:rsid w:val="00BE70FE"/>
    <w:rsid w:val="00C042AE"/>
    <w:rsid w:val="00C24978"/>
    <w:rsid w:val="00C775A8"/>
    <w:rsid w:val="00CE50D9"/>
    <w:rsid w:val="00D2190B"/>
    <w:rsid w:val="00D2476D"/>
    <w:rsid w:val="00D46C88"/>
    <w:rsid w:val="00D53F8E"/>
    <w:rsid w:val="00DB7D67"/>
    <w:rsid w:val="00E6518F"/>
    <w:rsid w:val="00E71A34"/>
    <w:rsid w:val="00EB5EC8"/>
    <w:rsid w:val="00F16179"/>
    <w:rsid w:val="00F17275"/>
    <w:rsid w:val="00F72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401D"/>
  </w:style>
  <w:style w:type="paragraph" w:styleId="1">
    <w:name w:val="heading 1"/>
    <w:basedOn w:val="a"/>
    <w:next w:val="a"/>
    <w:rsid w:val="0059401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59401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59401D"/>
    <w:pPr>
      <w:keepNext/>
      <w:keepLines/>
      <w:spacing w:before="40" w:after="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4">
    <w:name w:val="heading 4"/>
    <w:basedOn w:val="a"/>
    <w:next w:val="a"/>
    <w:rsid w:val="0059401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59401D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59401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59401D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59401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59401D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59401D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59401D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59401D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59401D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uiPriority w:val="34"/>
    <w:qFormat/>
    <w:rsid w:val="002D3A82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5527D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27D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27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7473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2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2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0EF0E-E69C-46B6-9ADF-E2146393F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17</Pages>
  <Words>3281</Words>
  <Characters>18703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48</cp:revision>
  <dcterms:created xsi:type="dcterms:W3CDTF">2017-12-15T06:50:00Z</dcterms:created>
  <dcterms:modified xsi:type="dcterms:W3CDTF">2021-10-06T10:29:00Z</dcterms:modified>
</cp:coreProperties>
</file>